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AC" w:rsidRPr="00145D82" w:rsidRDefault="00BC68DE" w:rsidP="00883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C23AC" w:rsidRPr="00145D82">
        <w:rPr>
          <w:rFonts w:ascii="Times New Roman" w:hAnsi="Times New Roman" w:cs="Times New Roman"/>
          <w:b/>
          <w:sz w:val="24"/>
          <w:szCs w:val="24"/>
        </w:rPr>
        <w:t>бщий список курса повышения квалификации</w:t>
      </w:r>
      <w:r w:rsidR="00826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42B">
        <w:rPr>
          <w:rFonts w:ascii="Times New Roman" w:hAnsi="Times New Roman" w:cs="Times New Roman"/>
          <w:b/>
          <w:sz w:val="24"/>
          <w:szCs w:val="24"/>
        </w:rPr>
        <w:t xml:space="preserve"> ГБ</w:t>
      </w:r>
      <w:r w:rsidR="00EC5AC5">
        <w:rPr>
          <w:rFonts w:ascii="Times New Roman" w:hAnsi="Times New Roman" w:cs="Times New Roman"/>
          <w:b/>
          <w:sz w:val="24"/>
          <w:szCs w:val="24"/>
        </w:rPr>
        <w:t>УЗ «</w:t>
      </w:r>
      <w:r w:rsidR="00826682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EC5AC5">
        <w:rPr>
          <w:rFonts w:ascii="Times New Roman" w:hAnsi="Times New Roman" w:cs="Times New Roman"/>
          <w:b/>
          <w:sz w:val="24"/>
          <w:szCs w:val="24"/>
        </w:rPr>
        <w:t xml:space="preserve"> ЦРБ»</w:t>
      </w:r>
    </w:p>
    <w:tbl>
      <w:tblPr>
        <w:tblStyle w:val="1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709"/>
        <w:gridCol w:w="567"/>
        <w:gridCol w:w="1701"/>
        <w:gridCol w:w="1417"/>
        <w:gridCol w:w="2410"/>
      </w:tblGrid>
      <w:tr w:rsidR="00094FBA" w:rsidRPr="00B028BF" w:rsidTr="00C1484B">
        <w:trPr>
          <w:trHeight w:val="615"/>
        </w:trPr>
        <w:tc>
          <w:tcPr>
            <w:tcW w:w="15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113FEC" w:rsidRDefault="00094FBA" w:rsidP="00113FE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3FEC">
              <w:rPr>
                <w:rFonts w:ascii="Times New Roman" w:hAnsi="Times New Roman" w:cs="Times New Roman"/>
                <w:sz w:val="24"/>
              </w:rPr>
              <w:t>специальность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113FEC">
            <w:pPr>
              <w:jc w:val="center"/>
              <w:rPr>
                <w:rFonts w:ascii="Times New Roman" w:hAnsi="Times New Roman" w:cs="Times New Roman"/>
              </w:rPr>
            </w:pPr>
            <w:r w:rsidRPr="00113FEC">
              <w:rPr>
                <w:rFonts w:ascii="Times New Roman" w:hAnsi="Times New Roman" w:cs="Times New Roman"/>
                <w:sz w:val="24"/>
              </w:rPr>
              <w:t>Тематика цикла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  <w:szCs w:val="22"/>
                <w:lang w:val="ru-RU"/>
              </w:rPr>
            </w:pPr>
            <w:proofErr w:type="spellStart"/>
            <w:r w:rsidRPr="004727B6">
              <w:rPr>
                <w:rFonts w:ascii="Times New Roman" w:hAnsi="Times New Roman"/>
                <w:i w:val="0"/>
              </w:rPr>
              <w:t>Вид</w:t>
            </w:r>
            <w:proofErr w:type="spellEnd"/>
            <w:r w:rsidRPr="004727B6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4727B6">
              <w:rPr>
                <w:rFonts w:ascii="Times New Roman" w:hAnsi="Times New Roman"/>
                <w:i w:val="0"/>
                <w:sz w:val="18"/>
              </w:rPr>
              <w:t>последипломного</w:t>
            </w:r>
            <w:proofErr w:type="spellEnd"/>
            <w:r w:rsidRPr="004727B6">
              <w:rPr>
                <w:rFonts w:ascii="Times New Roman" w:hAnsi="Times New Roman"/>
                <w:i w:val="0"/>
                <w:sz w:val="18"/>
              </w:rPr>
              <w:t xml:space="preserve"> </w:t>
            </w:r>
            <w:proofErr w:type="spellStart"/>
            <w:r w:rsidRPr="004727B6">
              <w:rPr>
                <w:rFonts w:ascii="Times New Roman" w:hAnsi="Times New Roman"/>
                <w:i w:val="0"/>
                <w:sz w:val="18"/>
              </w:rPr>
              <w:t>образования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  <w:szCs w:val="22"/>
                <w:lang w:val="ru-RU"/>
              </w:rPr>
            </w:pPr>
            <w:proofErr w:type="spellStart"/>
            <w:r w:rsidRPr="00113FEC">
              <w:rPr>
                <w:rFonts w:ascii="Times New Roman" w:hAnsi="Times New Roman"/>
                <w:i w:val="0"/>
                <w:sz w:val="24"/>
                <w:szCs w:val="22"/>
                <w:lang w:val="ru-RU"/>
              </w:rPr>
              <w:t>Продолжитель</w:t>
            </w:r>
            <w:proofErr w:type="spellEnd"/>
          </w:p>
          <w:p w:rsidR="00094FBA" w:rsidRPr="00113FEC" w:rsidRDefault="00094FBA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113FEC">
              <w:rPr>
                <w:rFonts w:ascii="Times New Roman" w:hAnsi="Times New Roman"/>
                <w:i w:val="0"/>
                <w:sz w:val="24"/>
                <w:szCs w:val="22"/>
                <w:lang w:val="ru-RU"/>
              </w:rPr>
              <w:t>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Специальность по диплому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13FEC">
              <w:rPr>
                <w:rFonts w:ascii="Times New Roman" w:hAnsi="Times New Roman"/>
                <w:i w:val="0"/>
                <w:sz w:val="24"/>
                <w:szCs w:val="22"/>
                <w:lang w:val="ru-RU"/>
              </w:rPr>
              <w:t>ФИО</w:t>
            </w:r>
          </w:p>
        </w:tc>
      </w:tr>
      <w:tr w:rsidR="00094FBA" w:rsidRPr="00B028BF" w:rsidTr="00C1484B">
        <w:trPr>
          <w:trHeight w:val="473"/>
        </w:trPr>
        <w:tc>
          <w:tcPr>
            <w:tcW w:w="15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283768" w:rsidRDefault="00094FBA" w:rsidP="002B29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83768">
              <w:rPr>
                <w:rFonts w:ascii="Times New Roman" w:hAnsi="Times New Roman" w:cs="Times New Roman"/>
                <w:sz w:val="24"/>
                <w:szCs w:val="20"/>
              </w:rPr>
              <w:t>Организация СД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Управление и экономика в здравоохранении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CD1" w:rsidRDefault="004C3CD1" w:rsidP="006D1368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</w:p>
          <w:p w:rsidR="00094FBA" w:rsidRPr="004727B6" w:rsidRDefault="004C3CD1" w:rsidP="006D1368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 w:rsidRPr="004C3CD1"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  <w:t>ПП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B94CE3" w:rsidP="006D1368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(216 ч. – 36 </w:t>
            </w:r>
            <w:proofErr w:type="spellStart"/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дн</w:t>
            </w:r>
            <w:proofErr w:type="spellEnd"/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)</w:t>
            </w:r>
          </w:p>
          <w:p w:rsidR="004C3CD1" w:rsidRPr="00BA2648" w:rsidRDefault="00B94CE3" w:rsidP="006D1368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(252 ч.-44</w:t>
            </w: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дн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D90E2A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473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textDirection w:val="btLr"/>
          </w:tcPr>
          <w:p w:rsidR="00094FBA" w:rsidRDefault="00094FBA" w:rsidP="002B294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28376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Современные аспекты управления, экономики здравоохранения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4727B6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C9656F" w:rsidRDefault="00094FBA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473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2B2948" w:rsidRDefault="00094FBA" w:rsidP="002B29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B2948">
              <w:rPr>
                <w:rFonts w:ascii="Times New Roman" w:hAnsi="Times New Roman" w:cs="Times New Roman"/>
                <w:sz w:val="28"/>
                <w:szCs w:val="20"/>
              </w:rPr>
              <w:t>Сестринское дело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Сестринское дело в хирургии. Общее усовершенствование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6D1368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6D1368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(144 ч. – 24 дня)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33D46" w:rsidRDefault="00094FBA" w:rsidP="00D90E2A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42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2B2948" w:rsidRDefault="00094FBA" w:rsidP="002B294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Сестринское дело в терапии. Общее усовершенствование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87475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C39CB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Первичная медико-профилактическая помощь взрослому населению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EC5AC5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Усовершенствование медицинских сестер процедурных кабинетов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21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Сестринское дело при инфекциях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25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Сестринское дело в централизованном стерилизационном отделении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21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B94CE3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(</w:t>
            </w:r>
            <w:r w:rsidR="00094FBA"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216ч</w:t>
            </w:r>
            <w:r w:rsidR="00094FBA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– </w:t>
            </w:r>
            <w:r w:rsidR="00094FBA"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36</w:t>
            </w:r>
            <w:r w:rsidR="00094FBA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</w:t>
            </w:r>
            <w:r w:rsidR="00094FBA"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дн</w:t>
            </w:r>
            <w:r w:rsidR="00094FBA">
              <w:rPr>
                <w:rFonts w:ascii="Times New Roman" w:hAnsi="Times New Roman"/>
                <w:b/>
                <w:i w:val="0"/>
                <w:sz w:val="22"/>
                <w:lang w:val="ru-RU"/>
              </w:rPr>
              <w:t>ей</w:t>
            </w: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Организация работы медсестры приемного отделения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6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Медицинская сестра скорой и неотложной помощи по приему и передаче вызовов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 xml:space="preserve">Усов.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727B6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4F364A">
            <w:pPr>
              <w:pStyle w:val="a4"/>
              <w:ind w:left="318" w:hanging="28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509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3F3017" w:rsidRDefault="00094FBA" w:rsidP="005914E1">
            <w:pPr>
              <w:pStyle w:val="a4"/>
              <w:jc w:val="center"/>
              <w:rPr>
                <w:rFonts w:ascii="Bell MT" w:hAnsi="Bell MT"/>
                <w:i w:val="0"/>
                <w:sz w:val="28"/>
                <w:lang w:val="ru-RU"/>
              </w:rPr>
            </w:pPr>
            <w:r w:rsidRPr="003F3017">
              <w:rPr>
                <w:rFonts w:ascii="Times New Roman" w:hAnsi="Times New Roman"/>
                <w:b/>
                <w:i w:val="0"/>
                <w:sz w:val="28"/>
                <w:lang w:val="ru-RU"/>
              </w:rPr>
              <w:t>СД</w:t>
            </w:r>
            <w:r w:rsidRPr="003F3017">
              <w:rPr>
                <w:rFonts w:ascii="Bell MT" w:hAnsi="Bell MT"/>
                <w:i w:val="0"/>
                <w:sz w:val="28"/>
                <w:lang w:val="ru-RU"/>
              </w:rPr>
              <w:t xml:space="preserve"> </w:t>
            </w:r>
            <w:r w:rsidRPr="003F3017">
              <w:rPr>
                <w:rFonts w:ascii="Times New Roman" w:hAnsi="Times New Roman"/>
                <w:i w:val="0"/>
                <w:sz w:val="28"/>
                <w:lang w:val="ru-RU"/>
              </w:rPr>
              <w:t>в</w:t>
            </w:r>
          </w:p>
          <w:p w:rsidR="00094FBA" w:rsidRPr="003F3017" w:rsidRDefault="00094FBA" w:rsidP="000D0C12">
            <w:pPr>
              <w:pStyle w:val="a4"/>
              <w:jc w:val="center"/>
              <w:rPr>
                <w:b/>
                <w:lang w:val="ru-RU"/>
              </w:rPr>
            </w:pPr>
            <w:r w:rsidRPr="003F3017">
              <w:rPr>
                <w:rFonts w:ascii="Times New Roman" w:hAnsi="Times New Roman"/>
                <w:i w:val="0"/>
                <w:sz w:val="28"/>
                <w:lang w:val="ru-RU"/>
              </w:rPr>
              <w:t>педиатрии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Первичная медико-санитарная помощь детям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03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C3CD1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(144 ч. – 24 дня)</w:t>
            </w:r>
          </w:p>
          <w:p w:rsidR="00094FBA" w:rsidRPr="00BA2648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0B2D26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388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Охрана здоровья детей и подростков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4C3CD1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  <w:p w:rsidR="00094FBA" w:rsidRPr="00797F16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0B2D26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249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Сестринская помощь детям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4C3CD1" w:rsidRDefault="00094FBA" w:rsidP="00EC5AC5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A2648" w:rsidRDefault="00B94CE3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(</w:t>
            </w:r>
            <w:r w:rsidR="00094FBA"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216ч.- 36 дней</w:t>
            </w: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C39CB" w:rsidRDefault="00094FBA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478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028BF" w:rsidRDefault="00094FBA" w:rsidP="005A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4C3CD1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Default="00094FBA" w:rsidP="005A7710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(144 ч. – 24 дня</w:t>
            </w:r>
            <w:r w:rsidRPr="003F3017">
              <w:rPr>
                <w:rFonts w:ascii="Times New Roman" w:hAnsi="Times New Roman"/>
                <w:i w:val="0"/>
                <w:sz w:val="22"/>
                <w:lang w:val="ru-RU"/>
              </w:rPr>
              <w:t>)</w:t>
            </w:r>
          </w:p>
          <w:p w:rsidR="00094FBA" w:rsidRPr="00797F16" w:rsidRDefault="00094FBA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1C042B" w:rsidRDefault="00094FBA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094FBA" w:rsidRPr="00BC39CB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735"/>
        </w:trPr>
        <w:tc>
          <w:tcPr>
            <w:tcW w:w="1526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Default="00094FBA" w:rsidP="00F813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34D">
              <w:rPr>
                <w:rFonts w:ascii="Times New Roman" w:hAnsi="Times New Roman" w:cs="Times New Roman"/>
                <w:sz w:val="28"/>
                <w:szCs w:val="28"/>
              </w:rPr>
              <w:t xml:space="preserve">Лечебное </w:t>
            </w:r>
          </w:p>
          <w:p w:rsidR="00094FBA" w:rsidRPr="00F8134D" w:rsidRDefault="00094FBA" w:rsidP="00F813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34D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«Охрана здоровья сельского населения»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A16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8BF"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4C3CD1" w:rsidRDefault="00094FBA" w:rsidP="006D1368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6D1368">
            <w:pPr>
              <w:pStyle w:val="a4"/>
              <w:rPr>
                <w:rFonts w:ascii="Times New Roman" w:hAnsi="Times New Roman"/>
                <w:i w:val="0"/>
                <w:sz w:val="22"/>
              </w:rPr>
            </w:pPr>
            <w:r w:rsidRPr="00A86DC3">
              <w:rPr>
                <w:rFonts w:ascii="Times New Roman" w:hAnsi="Times New Roman"/>
                <w:i w:val="0"/>
                <w:sz w:val="22"/>
              </w:rPr>
              <w:t>(</w:t>
            </w: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288 ч – 48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дней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433D46" w:rsidRDefault="00094FBA" w:rsidP="00A16D7A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BA2648">
            <w:pPr>
              <w:pStyle w:val="a4"/>
              <w:ind w:firstLine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94CE3" w:rsidRPr="00B028BF" w:rsidTr="00C1484B">
        <w:trPr>
          <w:trHeight w:val="735"/>
        </w:trPr>
        <w:tc>
          <w:tcPr>
            <w:tcW w:w="1526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94CE3" w:rsidRPr="003F3017" w:rsidRDefault="00B94CE3" w:rsidP="00AC2FEC">
            <w:pPr>
              <w:pStyle w:val="a4"/>
              <w:jc w:val="center"/>
              <w:rPr>
                <w:rFonts w:ascii="Bell MT" w:hAnsi="Bell MT"/>
                <w:i w:val="0"/>
                <w:sz w:val="28"/>
                <w:lang w:val="ru-RU"/>
              </w:rPr>
            </w:pPr>
            <w:r w:rsidRPr="003F3017">
              <w:rPr>
                <w:rFonts w:ascii="Times New Roman" w:hAnsi="Times New Roman"/>
                <w:b/>
                <w:i w:val="0"/>
                <w:sz w:val="28"/>
                <w:lang w:val="ru-RU"/>
              </w:rPr>
              <w:lastRenderedPageBreak/>
              <w:t>СД</w:t>
            </w:r>
            <w:r w:rsidRPr="003F3017">
              <w:rPr>
                <w:rFonts w:ascii="Bell MT" w:hAnsi="Bell MT"/>
                <w:i w:val="0"/>
                <w:sz w:val="28"/>
                <w:lang w:val="ru-RU"/>
              </w:rPr>
              <w:t xml:space="preserve"> </w:t>
            </w:r>
            <w:r w:rsidRPr="003F3017">
              <w:rPr>
                <w:rFonts w:ascii="Times New Roman" w:hAnsi="Times New Roman"/>
                <w:i w:val="0"/>
                <w:sz w:val="28"/>
                <w:lang w:val="ru-RU"/>
              </w:rPr>
              <w:t>в</w:t>
            </w:r>
          </w:p>
          <w:p w:rsidR="00B94CE3" w:rsidRPr="00F8134D" w:rsidRDefault="00B94CE3" w:rsidP="00AC2F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017">
              <w:rPr>
                <w:rFonts w:ascii="Times New Roman" w:hAnsi="Times New Roman"/>
                <w:sz w:val="28"/>
              </w:rPr>
              <w:t>педиатрии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3F3017" w:rsidRDefault="00B94CE3" w:rsidP="00AC2FEC">
            <w:pPr>
              <w:pStyle w:val="a4"/>
              <w:rPr>
                <w:rFonts w:ascii="Bell MT" w:hAnsi="Bell MT"/>
                <w:i w:val="0"/>
                <w:sz w:val="28"/>
                <w:lang w:val="ru-RU"/>
              </w:rPr>
            </w:pPr>
            <w:r w:rsidRPr="00AC2FEC">
              <w:rPr>
                <w:rFonts w:ascii="Times New Roman" w:hAnsi="Times New Roman"/>
                <w:i w:val="0"/>
                <w:sz w:val="28"/>
                <w:lang w:val="ru-RU"/>
              </w:rPr>
              <w:t>Сестринское дело</w:t>
            </w:r>
            <w:r>
              <w:rPr>
                <w:rFonts w:ascii="Times New Roman" w:hAnsi="Times New Roman"/>
                <w:b/>
                <w:i w:val="0"/>
                <w:sz w:val="28"/>
                <w:lang w:val="ru-RU"/>
              </w:rPr>
              <w:t xml:space="preserve"> </w:t>
            </w:r>
            <w:r w:rsidRPr="003F3017">
              <w:rPr>
                <w:rFonts w:ascii="Times New Roman" w:hAnsi="Times New Roman"/>
                <w:i w:val="0"/>
                <w:sz w:val="28"/>
                <w:lang w:val="ru-RU"/>
              </w:rPr>
              <w:t>в</w:t>
            </w:r>
          </w:p>
          <w:p w:rsidR="00B94CE3" w:rsidRPr="00BA2648" w:rsidRDefault="00B94CE3" w:rsidP="00AC2FEC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3F3017">
              <w:rPr>
                <w:rFonts w:ascii="Times New Roman" w:hAnsi="Times New Roman"/>
                <w:i w:val="0"/>
                <w:sz w:val="28"/>
                <w:lang w:val="ru-RU"/>
              </w:rPr>
              <w:t>педиатрии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B028BF" w:rsidRDefault="00B94CE3" w:rsidP="00A16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AC2FEC" w:rsidRDefault="00B94CE3" w:rsidP="006D1368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  <w:t>ПП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Default="00B94CE3">
            <w:r w:rsidRPr="000C42E2">
              <w:rPr>
                <w:rFonts w:ascii="Times New Roman" w:hAnsi="Times New Roman"/>
                <w:b/>
              </w:rPr>
              <w:t xml:space="preserve"> (252 ч.-44 </w:t>
            </w:r>
            <w:proofErr w:type="spellStart"/>
            <w:r w:rsidRPr="000C42E2">
              <w:rPr>
                <w:rFonts w:ascii="Times New Roman" w:hAnsi="Times New Roman"/>
                <w:b/>
              </w:rPr>
              <w:t>дн</w:t>
            </w:r>
            <w:proofErr w:type="spellEnd"/>
            <w:r w:rsidRPr="000C42E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433D46" w:rsidRDefault="00B94CE3" w:rsidP="00A16D7A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C9656F" w:rsidRDefault="00B94CE3" w:rsidP="00BA2648">
            <w:pPr>
              <w:pStyle w:val="a4"/>
              <w:ind w:firstLine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94CE3" w:rsidRPr="00B028BF" w:rsidTr="00C1484B">
        <w:trPr>
          <w:trHeight w:val="735"/>
        </w:trPr>
        <w:tc>
          <w:tcPr>
            <w:tcW w:w="1526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94CE3" w:rsidRPr="003F3017" w:rsidRDefault="00B94CE3" w:rsidP="00AC2FEC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8"/>
                <w:lang w:val="ru-RU"/>
              </w:rPr>
              <w:t>СД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AC2FEC" w:rsidRDefault="00B94CE3" w:rsidP="00AC2FEC">
            <w:pPr>
              <w:pStyle w:val="a4"/>
              <w:rPr>
                <w:rFonts w:ascii="Times New Roman" w:hAnsi="Times New Roman"/>
                <w:i w:val="0"/>
                <w:sz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lang w:val="ru-RU"/>
              </w:rPr>
              <w:t>Сестринское дело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Default="00B94CE3" w:rsidP="00A16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Default="00B94CE3" w:rsidP="006D1368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  <w:t>ПП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Default="00B94CE3">
            <w:r w:rsidRPr="000C42E2">
              <w:rPr>
                <w:rFonts w:ascii="Times New Roman" w:hAnsi="Times New Roman"/>
                <w:b/>
              </w:rPr>
              <w:t xml:space="preserve"> (252 ч.-44 </w:t>
            </w:r>
            <w:proofErr w:type="spellStart"/>
            <w:r w:rsidRPr="000C42E2">
              <w:rPr>
                <w:rFonts w:ascii="Times New Roman" w:hAnsi="Times New Roman"/>
                <w:b/>
              </w:rPr>
              <w:t>дн</w:t>
            </w:r>
            <w:proofErr w:type="spellEnd"/>
            <w:r w:rsidRPr="000C42E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433D46" w:rsidRDefault="00B94CE3" w:rsidP="00A16D7A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94CE3" w:rsidRPr="00C9656F" w:rsidRDefault="00B94CE3" w:rsidP="00BA2648">
            <w:pPr>
              <w:pStyle w:val="a4"/>
              <w:ind w:firstLine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698"/>
        </w:trPr>
        <w:tc>
          <w:tcPr>
            <w:tcW w:w="15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Pr="00F8134D" w:rsidRDefault="00094FBA" w:rsidP="00F8134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BA2648" w:rsidRDefault="00094FBA" w:rsidP="00433D46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Скорая и неотложная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B028BF" w:rsidRDefault="00AC2FEC" w:rsidP="001319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094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4C3CD1" w:rsidRDefault="00094FBA" w:rsidP="0013198D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  <w:r w:rsidRPr="004C3CD1"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  <w:t>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BA2648" w:rsidRDefault="00094FBA" w:rsidP="00797F16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(252 ч.-44</w:t>
            </w: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дн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433D46" w:rsidRDefault="00094FBA" w:rsidP="0013198D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4FBA" w:rsidRPr="00797F16" w:rsidRDefault="00094FBA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AC2FEC" w:rsidRPr="00B028BF" w:rsidTr="00C1484B">
        <w:trPr>
          <w:trHeight w:val="852"/>
        </w:trPr>
        <w:tc>
          <w:tcPr>
            <w:tcW w:w="1526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2FEC" w:rsidRPr="0064025F" w:rsidRDefault="00AC2FEC" w:rsidP="006402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025F">
              <w:rPr>
                <w:rFonts w:ascii="Times New Roman" w:hAnsi="Times New Roman" w:cs="Times New Roman"/>
                <w:b/>
                <w:szCs w:val="20"/>
              </w:rPr>
              <w:t>Общая практика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BA2648" w:rsidRDefault="00AC2FEC" w:rsidP="007A4CF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A2648">
              <w:rPr>
                <w:rFonts w:ascii="Times New Roman" w:hAnsi="Times New Roman" w:cs="Times New Roman"/>
                <w:sz w:val="24"/>
                <w:szCs w:val="20"/>
              </w:rPr>
              <w:t>Первичная медико-санитарная помощь взрослому населению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B028BF" w:rsidRDefault="00AC2FEC" w:rsidP="005A77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4C3CD1" w:rsidRDefault="00AC2FEC" w:rsidP="005A7710">
            <w:pPr>
              <w:pStyle w:val="a4"/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</w:pPr>
            <w:r w:rsidRPr="004C3CD1">
              <w:rPr>
                <w:rFonts w:ascii="Times New Roman" w:hAnsi="Times New Roman"/>
                <w:i w:val="0"/>
                <w:sz w:val="22"/>
                <w:highlight w:val="yellow"/>
                <w:lang w:val="ru-RU"/>
              </w:rPr>
              <w:t>ПП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BA2648" w:rsidRDefault="00B94CE3" w:rsidP="005A7710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val="ru-RU"/>
              </w:rPr>
              <w:t>(252 ч.-44</w:t>
            </w: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дн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.)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1C042B" w:rsidRDefault="00AC2FEC" w:rsidP="005A7710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C2FEC" w:rsidRPr="00797F16" w:rsidRDefault="00AC2FEC" w:rsidP="00BA2648">
            <w:pPr>
              <w:pStyle w:val="a4"/>
              <w:ind w:left="3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94FBA" w:rsidRPr="00B028BF" w:rsidTr="00C1484B">
        <w:trPr>
          <w:trHeight w:val="7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94FBA" w:rsidRDefault="00094FBA" w:rsidP="00AE31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94FBA" w:rsidRPr="00A86DC3" w:rsidRDefault="00094FBA" w:rsidP="00AE314F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Лабораторная диагностика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4071B8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Современные методы клинических исследований лабораторной диагностике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028BF" w:rsidRDefault="00094FBA" w:rsidP="008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</w:rPr>
              <w:t xml:space="preserve">(144 ч. – 24 </w:t>
            </w:r>
            <w:proofErr w:type="spellStart"/>
            <w:r w:rsidRPr="00BA2648">
              <w:rPr>
                <w:rFonts w:ascii="Times New Roman" w:hAnsi="Times New Roman"/>
                <w:b/>
                <w:i w:val="0"/>
                <w:sz w:val="22"/>
              </w:rPr>
              <w:t>дня</w:t>
            </w:r>
            <w:proofErr w:type="spellEnd"/>
            <w:r w:rsidRPr="00BA2648">
              <w:rPr>
                <w:rFonts w:ascii="Times New Roman" w:hAnsi="Times New Roman"/>
                <w:b/>
                <w:i w:val="0"/>
                <w:sz w:val="22"/>
              </w:rPr>
              <w:t>)</w:t>
            </w:r>
          </w:p>
          <w:p w:rsidR="00094FBA" w:rsidRPr="00094FBA" w:rsidRDefault="00094FBA" w:rsidP="00EC5AC5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Default="00094FBA" w:rsidP="00B96362"/>
        </w:tc>
      </w:tr>
      <w:tr w:rsidR="00094FBA" w:rsidRPr="00B028BF" w:rsidTr="00C1484B">
        <w:trPr>
          <w:trHeight w:val="333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4071B8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Современные методы биохимических исследований лабораторной диагностике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028BF" w:rsidRDefault="00094FBA" w:rsidP="005B3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5B33E1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5B33E1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(114ч. - 24 дня)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Default="00094FBA" w:rsidP="00B96362">
            <w:r w:rsidRPr="00F0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94FBA" w:rsidRPr="00B028BF" w:rsidTr="00C1484B">
        <w:trPr>
          <w:trHeight w:val="333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A86DC3" w:rsidRDefault="00094FBA" w:rsidP="00A86DC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E217AE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BA2648">
              <w:rPr>
                <w:rFonts w:ascii="Times New Roman" w:hAnsi="Times New Roman"/>
                <w:i w:val="0"/>
                <w:sz w:val="24"/>
              </w:rPr>
              <w:t>Современные бактериологические методы  исследований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028BF" w:rsidRDefault="00094FBA" w:rsidP="008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(114ч. - 24 дня)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1C042B" w:rsidRDefault="00094FBA" w:rsidP="001C042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Default="00094FBA" w:rsidP="00B96362">
            <w:r w:rsidRPr="00F0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6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94FBA" w:rsidRPr="00B028BF" w:rsidTr="00C1484B">
        <w:trPr>
          <w:trHeight w:val="55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13FEC">
              <w:rPr>
                <w:rFonts w:ascii="Times New Roman" w:hAnsi="Times New Roman" w:cs="Times New Roman"/>
                <w:b/>
                <w:szCs w:val="20"/>
              </w:rPr>
              <w:t>ТУ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AA064E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Организация хранения, учета и отпуска лек. препаратов…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8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72 час-12 дней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2F311D" w:rsidRDefault="00094FBA" w:rsidP="001C042B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2B2948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FBA" w:rsidRPr="00B028BF" w:rsidTr="00C1484B">
        <w:trPr>
          <w:trHeight w:val="41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AA064E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Вопросы паллиативной помощи в деятельности специалиста сестринского дела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028BF" w:rsidRDefault="00094FBA" w:rsidP="008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8C20F9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36 ч-6 дней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2F311D" w:rsidRDefault="00094FBA" w:rsidP="00A86DC3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3F3D08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FBA" w:rsidRPr="00B028BF" w:rsidTr="00C1484B">
        <w:trPr>
          <w:trHeight w:val="41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4FBA" w:rsidRPr="00113FEC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AA064E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Организация антирабической помощи в деятельности специалиста сестринского дела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Default="00094FBA" w:rsidP="00F03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156252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BA2648" w:rsidRDefault="00094FBA" w:rsidP="00156252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 xml:space="preserve"> (36 ч.-6 дней)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2F311D" w:rsidRDefault="00094FBA" w:rsidP="00156252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FBA" w:rsidRPr="00C9656F" w:rsidRDefault="00094FBA" w:rsidP="00BA2648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FBA" w:rsidRPr="00B028BF" w:rsidTr="00C1484B">
        <w:trPr>
          <w:trHeight w:val="41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113FEC" w:rsidRDefault="00094FBA" w:rsidP="00A86DC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AA064E">
            <w:pPr>
              <w:pStyle w:val="a4"/>
              <w:rPr>
                <w:rFonts w:ascii="Times New Roman" w:hAnsi="Times New Roman"/>
                <w:i w:val="0"/>
                <w:sz w:val="24"/>
                <w:lang w:val="ru-RU"/>
              </w:rPr>
            </w:pPr>
            <w:r w:rsidRPr="00BA2648">
              <w:rPr>
                <w:rFonts w:ascii="Times New Roman" w:hAnsi="Times New Roman"/>
                <w:i w:val="0"/>
                <w:sz w:val="24"/>
                <w:lang w:val="ru-RU"/>
              </w:rPr>
              <w:t>Имуногематология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Default="00094FBA" w:rsidP="00F036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02351F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BA2648" w:rsidRDefault="00094FBA" w:rsidP="0002351F">
            <w:pPr>
              <w:pStyle w:val="a4"/>
              <w:rPr>
                <w:rFonts w:ascii="Times New Roman" w:hAnsi="Times New Roman"/>
                <w:b/>
                <w:i w:val="0"/>
                <w:sz w:val="22"/>
                <w:lang w:val="ru-RU"/>
              </w:rPr>
            </w:pPr>
            <w:r w:rsidRPr="00BA2648">
              <w:rPr>
                <w:rFonts w:ascii="Times New Roman" w:hAnsi="Times New Roman"/>
                <w:b/>
                <w:i w:val="0"/>
                <w:sz w:val="22"/>
                <w:lang w:val="ru-RU"/>
              </w:rPr>
              <w:t>(36 ч.-6 дней)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2F311D" w:rsidRDefault="00094FBA" w:rsidP="001C042B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094FBA" w:rsidRPr="00C9656F" w:rsidRDefault="00094FBA" w:rsidP="003F5BC5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3AC" w:rsidRPr="00D75D2B" w:rsidRDefault="00D75D2B" w:rsidP="00C1484B">
      <w:pPr>
        <w:rPr>
          <w:rFonts w:ascii="Times New Roman" w:hAnsi="Times New Roman"/>
          <w:sz w:val="28"/>
        </w:rPr>
      </w:pPr>
      <w:r w:rsidRPr="004C3CD1">
        <w:rPr>
          <w:rFonts w:ascii="Times New Roman" w:hAnsi="Times New Roman" w:cs="Times New Roman"/>
          <w:sz w:val="28"/>
          <w:highlight w:val="yellow"/>
        </w:rPr>
        <w:t>Проф</w:t>
      </w:r>
      <w:r w:rsidR="004727B6" w:rsidRPr="004C3CD1">
        <w:rPr>
          <w:rFonts w:ascii="Times New Roman" w:hAnsi="Times New Roman" w:cs="Times New Roman"/>
          <w:sz w:val="28"/>
          <w:highlight w:val="yellow"/>
        </w:rPr>
        <w:t>.</w:t>
      </w:r>
      <w:r w:rsidRPr="004C3CD1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gramStart"/>
      <w:r w:rsidR="004727B6" w:rsidRPr="004C3CD1">
        <w:rPr>
          <w:rFonts w:ascii="Times New Roman" w:hAnsi="Times New Roman" w:cs="Times New Roman"/>
          <w:sz w:val="28"/>
          <w:highlight w:val="yellow"/>
        </w:rPr>
        <w:t>переподготовка  (</w:t>
      </w:r>
      <w:proofErr w:type="gramEnd"/>
      <w:r w:rsidR="004727B6" w:rsidRPr="004C3CD1">
        <w:rPr>
          <w:rFonts w:ascii="Times New Roman" w:hAnsi="Times New Roman" w:cs="Times New Roman"/>
          <w:sz w:val="28"/>
          <w:highlight w:val="yellow"/>
        </w:rPr>
        <w:t>ПП) не</w:t>
      </w:r>
      <w:r w:rsidRPr="004C3CD1">
        <w:rPr>
          <w:rFonts w:ascii="Times New Roman" w:hAnsi="Times New Roman" w:cs="Times New Roman"/>
          <w:sz w:val="28"/>
          <w:highlight w:val="yellow"/>
        </w:rPr>
        <w:t xml:space="preserve"> менее 252 часа: Скорая и неотложная помощь, СД в педиатрии, Общая практика, Лечебное дело – все заменяющие должности (СД, СД в педиатрии, Общая практика и </w:t>
      </w:r>
      <w:proofErr w:type="spellStart"/>
      <w:r w:rsidRPr="004C3CD1">
        <w:rPr>
          <w:rFonts w:ascii="Times New Roman" w:hAnsi="Times New Roman" w:cs="Times New Roman"/>
          <w:sz w:val="28"/>
          <w:highlight w:val="yellow"/>
        </w:rPr>
        <w:t>пр</w:t>
      </w:r>
      <w:proofErr w:type="spellEnd"/>
      <w:r w:rsidRPr="004C3CD1">
        <w:rPr>
          <w:rFonts w:ascii="Times New Roman" w:hAnsi="Times New Roman" w:cs="Times New Roman"/>
          <w:sz w:val="28"/>
          <w:highlight w:val="yellow"/>
        </w:rPr>
        <w:t>)</w:t>
      </w:r>
      <w:bookmarkStart w:id="0" w:name="_GoBack"/>
      <w:bookmarkEnd w:id="0"/>
    </w:p>
    <w:sectPr w:rsidR="004C23AC" w:rsidRPr="00D75D2B" w:rsidSect="00A439C1">
      <w:pgSz w:w="11906" w:h="16838"/>
      <w:pgMar w:top="1134" w:right="567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D46"/>
    <w:multiLevelType w:val="hybridMultilevel"/>
    <w:tmpl w:val="8E2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F29DC"/>
    <w:multiLevelType w:val="hybridMultilevel"/>
    <w:tmpl w:val="5E54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D1543"/>
    <w:multiLevelType w:val="hybridMultilevel"/>
    <w:tmpl w:val="C050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6FFC"/>
    <w:multiLevelType w:val="hybridMultilevel"/>
    <w:tmpl w:val="CD10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300B"/>
    <w:multiLevelType w:val="hybridMultilevel"/>
    <w:tmpl w:val="91DC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F2231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20852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6584"/>
    <w:multiLevelType w:val="hybridMultilevel"/>
    <w:tmpl w:val="4C944C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C6F"/>
    <w:multiLevelType w:val="hybridMultilevel"/>
    <w:tmpl w:val="A388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D6473"/>
    <w:multiLevelType w:val="hybridMultilevel"/>
    <w:tmpl w:val="EF38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34400"/>
    <w:multiLevelType w:val="hybridMultilevel"/>
    <w:tmpl w:val="0A06E4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3F1"/>
    <w:multiLevelType w:val="hybridMultilevel"/>
    <w:tmpl w:val="DA74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A3C16"/>
    <w:multiLevelType w:val="hybridMultilevel"/>
    <w:tmpl w:val="8E2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2D2D88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6947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61321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3466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7FA9"/>
    <w:multiLevelType w:val="hybridMultilevel"/>
    <w:tmpl w:val="692882AE"/>
    <w:lvl w:ilvl="0" w:tplc="7DA23AF6">
      <w:start w:val="144"/>
      <w:numFmt w:val="decimal"/>
      <w:lvlText w:val="(%1"/>
      <w:lvlJc w:val="left"/>
      <w:pPr>
        <w:ind w:left="4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FB1EEE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16"/>
  </w:num>
  <w:num w:numId="8">
    <w:abstractNumId w:val="5"/>
  </w:num>
  <w:num w:numId="9">
    <w:abstractNumId w:val="14"/>
  </w:num>
  <w:num w:numId="10">
    <w:abstractNumId w:val="18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3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3028"/>
    <w:rsid w:val="00000373"/>
    <w:rsid w:val="00010A6E"/>
    <w:rsid w:val="0002351F"/>
    <w:rsid w:val="00032052"/>
    <w:rsid w:val="00034E55"/>
    <w:rsid w:val="000368EF"/>
    <w:rsid w:val="000410C3"/>
    <w:rsid w:val="00052BB2"/>
    <w:rsid w:val="00060FA1"/>
    <w:rsid w:val="00064758"/>
    <w:rsid w:val="000655F2"/>
    <w:rsid w:val="00066909"/>
    <w:rsid w:val="00067608"/>
    <w:rsid w:val="00067C4A"/>
    <w:rsid w:val="00070780"/>
    <w:rsid w:val="0007287A"/>
    <w:rsid w:val="00072BB7"/>
    <w:rsid w:val="00076FF2"/>
    <w:rsid w:val="00094FBA"/>
    <w:rsid w:val="000A64BC"/>
    <w:rsid w:val="000A675D"/>
    <w:rsid w:val="000B2D26"/>
    <w:rsid w:val="000B4640"/>
    <w:rsid w:val="000B5D6D"/>
    <w:rsid w:val="000C57FB"/>
    <w:rsid w:val="000C5CDA"/>
    <w:rsid w:val="000D0633"/>
    <w:rsid w:val="000D0C12"/>
    <w:rsid w:val="000D636A"/>
    <w:rsid w:val="000D7C67"/>
    <w:rsid w:val="000F6D32"/>
    <w:rsid w:val="00103CBD"/>
    <w:rsid w:val="001102CC"/>
    <w:rsid w:val="00113FEC"/>
    <w:rsid w:val="00116807"/>
    <w:rsid w:val="001206C7"/>
    <w:rsid w:val="001209D5"/>
    <w:rsid w:val="0012580D"/>
    <w:rsid w:val="0013120F"/>
    <w:rsid w:val="00133018"/>
    <w:rsid w:val="001340F7"/>
    <w:rsid w:val="0014307A"/>
    <w:rsid w:val="00143960"/>
    <w:rsid w:val="0016042D"/>
    <w:rsid w:val="001628E5"/>
    <w:rsid w:val="001673D6"/>
    <w:rsid w:val="00167BCE"/>
    <w:rsid w:val="00171A00"/>
    <w:rsid w:val="00177C1A"/>
    <w:rsid w:val="00187475"/>
    <w:rsid w:val="0019029C"/>
    <w:rsid w:val="001942B6"/>
    <w:rsid w:val="001A6E48"/>
    <w:rsid w:val="001A74FF"/>
    <w:rsid w:val="001C042B"/>
    <w:rsid w:val="001C30FE"/>
    <w:rsid w:val="001E6A20"/>
    <w:rsid w:val="001E6AC6"/>
    <w:rsid w:val="001F40CE"/>
    <w:rsid w:val="002047BE"/>
    <w:rsid w:val="0021077E"/>
    <w:rsid w:val="0021125E"/>
    <w:rsid w:val="00226A86"/>
    <w:rsid w:val="00233DDD"/>
    <w:rsid w:val="002423BF"/>
    <w:rsid w:val="00245212"/>
    <w:rsid w:val="00245BCB"/>
    <w:rsid w:val="0027148D"/>
    <w:rsid w:val="00277C96"/>
    <w:rsid w:val="00283768"/>
    <w:rsid w:val="0029273A"/>
    <w:rsid w:val="002A4D4F"/>
    <w:rsid w:val="002B2948"/>
    <w:rsid w:val="002B584F"/>
    <w:rsid w:val="002C0DC5"/>
    <w:rsid w:val="002C0ED9"/>
    <w:rsid w:val="002D615B"/>
    <w:rsid w:val="002E13A6"/>
    <w:rsid w:val="002E2C3C"/>
    <w:rsid w:val="002E2F49"/>
    <w:rsid w:val="002E2FD5"/>
    <w:rsid w:val="002E3F34"/>
    <w:rsid w:val="002E401C"/>
    <w:rsid w:val="002E568D"/>
    <w:rsid w:val="002F0D1B"/>
    <w:rsid w:val="002F311D"/>
    <w:rsid w:val="003011E1"/>
    <w:rsid w:val="003072B2"/>
    <w:rsid w:val="00307E0A"/>
    <w:rsid w:val="00311DB2"/>
    <w:rsid w:val="003120AD"/>
    <w:rsid w:val="00330EE9"/>
    <w:rsid w:val="00335F77"/>
    <w:rsid w:val="003374B6"/>
    <w:rsid w:val="00347452"/>
    <w:rsid w:val="0035091C"/>
    <w:rsid w:val="0035380B"/>
    <w:rsid w:val="003641DB"/>
    <w:rsid w:val="00366B8F"/>
    <w:rsid w:val="00371BD2"/>
    <w:rsid w:val="00372347"/>
    <w:rsid w:val="00372BA8"/>
    <w:rsid w:val="00383113"/>
    <w:rsid w:val="00390FAA"/>
    <w:rsid w:val="00397BB2"/>
    <w:rsid w:val="003A3776"/>
    <w:rsid w:val="003B1802"/>
    <w:rsid w:val="003B7C65"/>
    <w:rsid w:val="003F3017"/>
    <w:rsid w:val="003F3D08"/>
    <w:rsid w:val="003F511D"/>
    <w:rsid w:val="003F5BC5"/>
    <w:rsid w:val="0040114D"/>
    <w:rsid w:val="00403019"/>
    <w:rsid w:val="00404EB5"/>
    <w:rsid w:val="0040526E"/>
    <w:rsid w:val="004071B8"/>
    <w:rsid w:val="00415BCD"/>
    <w:rsid w:val="00424C05"/>
    <w:rsid w:val="00424C2C"/>
    <w:rsid w:val="004258ED"/>
    <w:rsid w:val="00430AF0"/>
    <w:rsid w:val="0043179D"/>
    <w:rsid w:val="00433D46"/>
    <w:rsid w:val="00436C5F"/>
    <w:rsid w:val="004421C3"/>
    <w:rsid w:val="00451227"/>
    <w:rsid w:val="00465A4E"/>
    <w:rsid w:val="004718B2"/>
    <w:rsid w:val="004727B6"/>
    <w:rsid w:val="00481908"/>
    <w:rsid w:val="00483E09"/>
    <w:rsid w:val="004852E9"/>
    <w:rsid w:val="0049067F"/>
    <w:rsid w:val="0049193D"/>
    <w:rsid w:val="0049433C"/>
    <w:rsid w:val="004B2F76"/>
    <w:rsid w:val="004B4094"/>
    <w:rsid w:val="004C1C97"/>
    <w:rsid w:val="004C23AC"/>
    <w:rsid w:val="004C3CD1"/>
    <w:rsid w:val="004C5092"/>
    <w:rsid w:val="004D23CA"/>
    <w:rsid w:val="004D6849"/>
    <w:rsid w:val="004D78F1"/>
    <w:rsid w:val="004E2F8C"/>
    <w:rsid w:val="004F3013"/>
    <w:rsid w:val="004F364A"/>
    <w:rsid w:val="00511D97"/>
    <w:rsid w:val="0051742B"/>
    <w:rsid w:val="00525244"/>
    <w:rsid w:val="0053500C"/>
    <w:rsid w:val="00535846"/>
    <w:rsid w:val="00535944"/>
    <w:rsid w:val="0053666D"/>
    <w:rsid w:val="00536857"/>
    <w:rsid w:val="0055763B"/>
    <w:rsid w:val="00564D21"/>
    <w:rsid w:val="00575E36"/>
    <w:rsid w:val="00582B2C"/>
    <w:rsid w:val="005841C0"/>
    <w:rsid w:val="00586F82"/>
    <w:rsid w:val="00587DAB"/>
    <w:rsid w:val="005914E1"/>
    <w:rsid w:val="005C2D21"/>
    <w:rsid w:val="005D5D3D"/>
    <w:rsid w:val="005D6787"/>
    <w:rsid w:val="005E4498"/>
    <w:rsid w:val="00605F19"/>
    <w:rsid w:val="00623A09"/>
    <w:rsid w:val="00634775"/>
    <w:rsid w:val="0064007A"/>
    <w:rsid w:val="0064025F"/>
    <w:rsid w:val="00656303"/>
    <w:rsid w:val="00657308"/>
    <w:rsid w:val="00674967"/>
    <w:rsid w:val="00681F06"/>
    <w:rsid w:val="00690847"/>
    <w:rsid w:val="006A1D6D"/>
    <w:rsid w:val="006A6B2E"/>
    <w:rsid w:val="006B3620"/>
    <w:rsid w:val="006C4BA9"/>
    <w:rsid w:val="006C6B34"/>
    <w:rsid w:val="006D10AF"/>
    <w:rsid w:val="006D1368"/>
    <w:rsid w:val="006D4040"/>
    <w:rsid w:val="006D6A71"/>
    <w:rsid w:val="006E01D6"/>
    <w:rsid w:val="00702D57"/>
    <w:rsid w:val="0070699C"/>
    <w:rsid w:val="00730A88"/>
    <w:rsid w:val="00730D7C"/>
    <w:rsid w:val="00731C54"/>
    <w:rsid w:val="007374CC"/>
    <w:rsid w:val="00756EB5"/>
    <w:rsid w:val="00775F0F"/>
    <w:rsid w:val="0078641E"/>
    <w:rsid w:val="00797F16"/>
    <w:rsid w:val="007A1C73"/>
    <w:rsid w:val="007A4FEE"/>
    <w:rsid w:val="007B08CE"/>
    <w:rsid w:val="007B38C8"/>
    <w:rsid w:val="007C16F2"/>
    <w:rsid w:val="007C4922"/>
    <w:rsid w:val="007D0058"/>
    <w:rsid w:val="007D428A"/>
    <w:rsid w:val="007D5CD1"/>
    <w:rsid w:val="007D704A"/>
    <w:rsid w:val="007E7456"/>
    <w:rsid w:val="007F3BBB"/>
    <w:rsid w:val="007F4A62"/>
    <w:rsid w:val="0080120E"/>
    <w:rsid w:val="00803A97"/>
    <w:rsid w:val="00803E16"/>
    <w:rsid w:val="00813780"/>
    <w:rsid w:val="0082013E"/>
    <w:rsid w:val="0082164B"/>
    <w:rsid w:val="00826682"/>
    <w:rsid w:val="00826DC3"/>
    <w:rsid w:val="00830086"/>
    <w:rsid w:val="00831B47"/>
    <w:rsid w:val="0084057D"/>
    <w:rsid w:val="00862AEF"/>
    <w:rsid w:val="00863BDE"/>
    <w:rsid w:val="00874118"/>
    <w:rsid w:val="00877F11"/>
    <w:rsid w:val="008820D0"/>
    <w:rsid w:val="00883028"/>
    <w:rsid w:val="0088607A"/>
    <w:rsid w:val="00890654"/>
    <w:rsid w:val="0089635B"/>
    <w:rsid w:val="008A141A"/>
    <w:rsid w:val="008A501A"/>
    <w:rsid w:val="008A6031"/>
    <w:rsid w:val="008B23DC"/>
    <w:rsid w:val="008C1C8F"/>
    <w:rsid w:val="008D498F"/>
    <w:rsid w:val="008D6037"/>
    <w:rsid w:val="008F1962"/>
    <w:rsid w:val="009000FC"/>
    <w:rsid w:val="00902E86"/>
    <w:rsid w:val="00910C40"/>
    <w:rsid w:val="009273A4"/>
    <w:rsid w:val="00942B0A"/>
    <w:rsid w:val="0097529F"/>
    <w:rsid w:val="00986159"/>
    <w:rsid w:val="009863BA"/>
    <w:rsid w:val="009922E4"/>
    <w:rsid w:val="009A69BE"/>
    <w:rsid w:val="009A7A52"/>
    <w:rsid w:val="009B61D9"/>
    <w:rsid w:val="009B6441"/>
    <w:rsid w:val="009D6248"/>
    <w:rsid w:val="009E1628"/>
    <w:rsid w:val="009F787B"/>
    <w:rsid w:val="00A1482F"/>
    <w:rsid w:val="00A153F3"/>
    <w:rsid w:val="00A168BD"/>
    <w:rsid w:val="00A27790"/>
    <w:rsid w:val="00A3131C"/>
    <w:rsid w:val="00A31D99"/>
    <w:rsid w:val="00A32FA1"/>
    <w:rsid w:val="00A41FFB"/>
    <w:rsid w:val="00A439C1"/>
    <w:rsid w:val="00A44B20"/>
    <w:rsid w:val="00A5005E"/>
    <w:rsid w:val="00A7208D"/>
    <w:rsid w:val="00A73FBB"/>
    <w:rsid w:val="00A82736"/>
    <w:rsid w:val="00A86DC3"/>
    <w:rsid w:val="00A93A2A"/>
    <w:rsid w:val="00AA064E"/>
    <w:rsid w:val="00AA1C77"/>
    <w:rsid w:val="00AC2FEC"/>
    <w:rsid w:val="00AC417B"/>
    <w:rsid w:val="00AC73AA"/>
    <w:rsid w:val="00AD5874"/>
    <w:rsid w:val="00AE314F"/>
    <w:rsid w:val="00AF41C2"/>
    <w:rsid w:val="00B0063D"/>
    <w:rsid w:val="00B028BF"/>
    <w:rsid w:val="00B02AE2"/>
    <w:rsid w:val="00B10105"/>
    <w:rsid w:val="00B144AE"/>
    <w:rsid w:val="00B218D9"/>
    <w:rsid w:val="00B262C6"/>
    <w:rsid w:val="00B27AC3"/>
    <w:rsid w:val="00B30C08"/>
    <w:rsid w:val="00B311AE"/>
    <w:rsid w:val="00B33420"/>
    <w:rsid w:val="00B44C9F"/>
    <w:rsid w:val="00B478D3"/>
    <w:rsid w:val="00B50797"/>
    <w:rsid w:val="00B64049"/>
    <w:rsid w:val="00B6635C"/>
    <w:rsid w:val="00B708CC"/>
    <w:rsid w:val="00B718ED"/>
    <w:rsid w:val="00B736CB"/>
    <w:rsid w:val="00B7460F"/>
    <w:rsid w:val="00B9073D"/>
    <w:rsid w:val="00B94CE3"/>
    <w:rsid w:val="00B9570A"/>
    <w:rsid w:val="00B96C71"/>
    <w:rsid w:val="00B97745"/>
    <w:rsid w:val="00BA1207"/>
    <w:rsid w:val="00BA2648"/>
    <w:rsid w:val="00BA7434"/>
    <w:rsid w:val="00BB1BB1"/>
    <w:rsid w:val="00BC1B14"/>
    <w:rsid w:val="00BC39CB"/>
    <w:rsid w:val="00BC68DE"/>
    <w:rsid w:val="00BD1F90"/>
    <w:rsid w:val="00BD4494"/>
    <w:rsid w:val="00BD477D"/>
    <w:rsid w:val="00BE3C66"/>
    <w:rsid w:val="00BF02EC"/>
    <w:rsid w:val="00BF3419"/>
    <w:rsid w:val="00BF4B36"/>
    <w:rsid w:val="00BF55B0"/>
    <w:rsid w:val="00BF631C"/>
    <w:rsid w:val="00BF7E78"/>
    <w:rsid w:val="00C145F8"/>
    <w:rsid w:val="00C1484B"/>
    <w:rsid w:val="00C2038E"/>
    <w:rsid w:val="00C31E67"/>
    <w:rsid w:val="00C327EE"/>
    <w:rsid w:val="00C44950"/>
    <w:rsid w:val="00C5751B"/>
    <w:rsid w:val="00C638B0"/>
    <w:rsid w:val="00C63CA9"/>
    <w:rsid w:val="00C82F55"/>
    <w:rsid w:val="00C839C2"/>
    <w:rsid w:val="00C86A0B"/>
    <w:rsid w:val="00C936B3"/>
    <w:rsid w:val="00C9656F"/>
    <w:rsid w:val="00CA2275"/>
    <w:rsid w:val="00CB1866"/>
    <w:rsid w:val="00CB6B1F"/>
    <w:rsid w:val="00CC0E1E"/>
    <w:rsid w:val="00CD03BB"/>
    <w:rsid w:val="00CD7A1A"/>
    <w:rsid w:val="00CE0198"/>
    <w:rsid w:val="00CE170E"/>
    <w:rsid w:val="00CE7271"/>
    <w:rsid w:val="00CE732C"/>
    <w:rsid w:val="00D00797"/>
    <w:rsid w:val="00D00DFB"/>
    <w:rsid w:val="00D025E0"/>
    <w:rsid w:val="00D03BBD"/>
    <w:rsid w:val="00D133E8"/>
    <w:rsid w:val="00D22228"/>
    <w:rsid w:val="00D271D8"/>
    <w:rsid w:val="00D273D8"/>
    <w:rsid w:val="00D413DD"/>
    <w:rsid w:val="00D4362C"/>
    <w:rsid w:val="00D453DB"/>
    <w:rsid w:val="00D5189B"/>
    <w:rsid w:val="00D5380F"/>
    <w:rsid w:val="00D62ABD"/>
    <w:rsid w:val="00D757ED"/>
    <w:rsid w:val="00D75D2B"/>
    <w:rsid w:val="00D818E1"/>
    <w:rsid w:val="00D8327B"/>
    <w:rsid w:val="00D87D89"/>
    <w:rsid w:val="00D90E2A"/>
    <w:rsid w:val="00DB1C25"/>
    <w:rsid w:val="00DC0CCD"/>
    <w:rsid w:val="00DD19AC"/>
    <w:rsid w:val="00DD2BA5"/>
    <w:rsid w:val="00DF742E"/>
    <w:rsid w:val="00E00020"/>
    <w:rsid w:val="00E217AE"/>
    <w:rsid w:val="00E21F58"/>
    <w:rsid w:val="00E235C1"/>
    <w:rsid w:val="00E40CED"/>
    <w:rsid w:val="00E51EC3"/>
    <w:rsid w:val="00E57241"/>
    <w:rsid w:val="00E63533"/>
    <w:rsid w:val="00E855CC"/>
    <w:rsid w:val="00E902DE"/>
    <w:rsid w:val="00E91393"/>
    <w:rsid w:val="00E92144"/>
    <w:rsid w:val="00EA44FA"/>
    <w:rsid w:val="00EB0B21"/>
    <w:rsid w:val="00EB20CE"/>
    <w:rsid w:val="00EB50E6"/>
    <w:rsid w:val="00EB5FF0"/>
    <w:rsid w:val="00EB71C0"/>
    <w:rsid w:val="00EB752D"/>
    <w:rsid w:val="00EC0BA6"/>
    <w:rsid w:val="00EC5AC5"/>
    <w:rsid w:val="00ED3D05"/>
    <w:rsid w:val="00ED4DD6"/>
    <w:rsid w:val="00ED7475"/>
    <w:rsid w:val="00EE56F8"/>
    <w:rsid w:val="00EF15F3"/>
    <w:rsid w:val="00EF5628"/>
    <w:rsid w:val="00EF5CC8"/>
    <w:rsid w:val="00F3253D"/>
    <w:rsid w:val="00F4010F"/>
    <w:rsid w:val="00F41676"/>
    <w:rsid w:val="00F45EE4"/>
    <w:rsid w:val="00F52E66"/>
    <w:rsid w:val="00F60A35"/>
    <w:rsid w:val="00F60D56"/>
    <w:rsid w:val="00F61922"/>
    <w:rsid w:val="00F712D3"/>
    <w:rsid w:val="00F735D6"/>
    <w:rsid w:val="00F766E7"/>
    <w:rsid w:val="00F8134D"/>
    <w:rsid w:val="00F93833"/>
    <w:rsid w:val="00FA636B"/>
    <w:rsid w:val="00FB0DCF"/>
    <w:rsid w:val="00FB5957"/>
    <w:rsid w:val="00FC4C76"/>
    <w:rsid w:val="00FC5114"/>
    <w:rsid w:val="00FC7EE0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078A7-26AA-40E3-8A63-2AE8690C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302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883028"/>
    <w:pPr>
      <w:ind w:left="720"/>
      <w:contextualSpacing/>
    </w:pPr>
  </w:style>
  <w:style w:type="paragraph" w:styleId="a4">
    <w:name w:val="No Spacing"/>
    <w:basedOn w:val="a"/>
    <w:uiPriority w:val="1"/>
    <w:qFormat/>
    <w:rsid w:val="00883028"/>
    <w:pPr>
      <w:spacing w:after="0" w:line="240" w:lineRule="auto"/>
    </w:pPr>
    <w:rPr>
      <w:rFonts w:ascii="Calibri" w:hAnsi="Calibri" w:cs="Times New Roman"/>
      <w:i/>
      <w:iCs/>
      <w:sz w:val="20"/>
      <w:szCs w:val="20"/>
      <w:lang w:val="en-US"/>
    </w:rPr>
  </w:style>
  <w:style w:type="table" w:styleId="a5">
    <w:name w:val="Table Grid"/>
    <w:basedOn w:val="a1"/>
    <w:uiPriority w:val="59"/>
    <w:rsid w:val="0088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A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A603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E175-C5FF-4D3D-93FF-7467FBFD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 G</cp:lastModifiedBy>
  <cp:revision>324</cp:revision>
  <cp:lastPrinted>2016-12-02T02:03:00Z</cp:lastPrinted>
  <dcterms:created xsi:type="dcterms:W3CDTF">2015-09-28T00:11:00Z</dcterms:created>
  <dcterms:modified xsi:type="dcterms:W3CDTF">2019-09-27T06:25:00Z</dcterms:modified>
</cp:coreProperties>
</file>