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3B" w:rsidRPr="004B0D3B" w:rsidRDefault="004B0D3B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D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B0D3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"http://vmk1.ru/assets/files/files/dpo/Normativ_dokumenti_otdela/FZ_273.doc" \t "_blank" </w:instrText>
      </w:r>
      <w:r w:rsidRPr="004B0D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80E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29.12.2012 N 273-ФЗ "Об образовании в Российской Федерации"</w:t>
      </w:r>
      <w:r w:rsidRPr="004B0D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об основах охраны здоровья граждан в Российской Федерации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КОНСТИТУЦИЯ РОССИЙСКОЙ ФЕДЕРАЦИИ (с поправками от 30 декабря 2008 г.)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Правительства РФ от 26 июня 1995 г. N 610 "Об утверждении Типового положения об образовательном учреждении дополнительного профессионального образования (повышения квалификации) специалистов" (с изменениями от 10 марта 2000 г., 23 декабря 2002 г., 31 марта 2003 г.)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РФ от 23 июля 2010 г. N 541н 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РФ от 16 апреля 2008 г. N 176н "О номенклатуре специальностей специалистов со средним медицинским и фармацевтическим образованием в сфере здравоохранения Российской Федерации" (с изменениями от 30 марта 2010 г.)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Минздрава РФ от 5 июня 1998 г. N 186 "О повышении квалификации специалистов со средним медицинским и фармацевтическим образованием" (с изменениями от 4 апреля, 26 мая, 5 августа 2003 г.)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 Министерства здравоохранения и социального развития РФ от 30 марта 2010 г. N 199н "О внесении изменений в Номенклатуру специальностей специалистов со средним медицинским и фармацевтическим образованием в сфере здравоохранения Российской Федерации, утвержденную приказом </w:t>
        </w:r>
        <w:proofErr w:type="spellStart"/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России от 16 апреля 2008 г. N 176н"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Министерства здравоохранения РФ от 23 апреля 2013 г. N 240н "О Порядке и сроках прохождения медицинскими работниками и фармацевтическими работниками аттестации для получения квалификационной категории"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Министерства здравоохранения РФ от 29 ноября 2012 г. N 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России от 01.07.2013 N 499 "Об утверждении Порядка организации и осуществления образовательной деятельности по дополнительным профессиональным программам" (Зарегистрировано в Минюсте России 20.08.2013 N 29444)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(Минздрав России) от 31 июля 2013 г. N 515н "О внесении изменений в приказ Министерства здравоохранения Российской Федерации от 29 ноября 2012 г.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 от 10.02.2016 № 83н "ОБ УТВЕРЖДЕНИИ КВАЛИФИКАЦИОННЫХ ТРЕБОВАНИЙ К МЕДИЦИНСКИМ И ФАРМАЦЕВТИЧЕСКИМ РАБОТНИКАМ СО СРЕДНИМ МЕДИЦИНСКИМ И ФАРМАЦЕВТИЧЕСКИМ ОБРАЗОВАНИЕМ"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от 31.08.2017 №282</w:t>
        </w:r>
        <w:proofErr w:type="gramStart"/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/О</w:t>
        </w:r>
        <w:proofErr w:type="gramEnd"/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"О действующих дополнительных профессиональных образовательных программах по специальностям и уровням подготовки на отделении профессионального обучения и дополнительного профессионального образования в 2017-2018 учебном году"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от 11.01.2018 №11</w:t>
        </w:r>
        <w:proofErr w:type="gramStart"/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/О</w:t>
        </w:r>
        <w:proofErr w:type="gramEnd"/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"О внесении изменений в приказ №282/О от 31.08.2017 "О действующих дополнительных профессиональных образовательных программах по специальностям и уровням подготовки на отделении профессионального обучения и дополнительного профессионального образования в 2017-2018 учебном году"</w:t>
        </w:r>
      </w:hyperlink>
    </w:p>
    <w:p w:rsidR="004B0D3B" w:rsidRPr="004B0D3B" w:rsidRDefault="000633A6" w:rsidP="004B0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4B0D3B" w:rsidRPr="00880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от 22 декабря 2017 г. №1043н "Об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специалистов"</w:t>
        </w:r>
      </w:hyperlink>
    </w:p>
    <w:p w:rsidR="00880E65" w:rsidRPr="00880E65" w:rsidRDefault="000633A6" w:rsidP="00880E6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80E65" w:rsidRPr="00880E65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Приказ Министерства здравоохранения РФ от 2 июня 2016 г. N 334н</w:t>
        </w:r>
        <w:r w:rsidR="00880E65" w:rsidRPr="00880E65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br/>
          <w:t>"Об утверждении Положения об аккредитации специалистов"</w:t>
        </w:r>
      </w:hyperlink>
    </w:p>
    <w:p w:rsidR="00880E65" w:rsidRPr="00880E65" w:rsidRDefault="000633A6" w:rsidP="00880E6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880E65" w:rsidRPr="00880E65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Приказ Министерства здравоохранения РФ от 6 июня 2016 г. N 352н</w:t>
        </w:r>
        <w:r w:rsidR="00880E65" w:rsidRPr="00880E65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br/>
          <w:t>"Об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нему"</w:t>
        </w:r>
      </w:hyperlink>
    </w:p>
    <w:p w:rsidR="00880E65" w:rsidRDefault="00880E65" w:rsidP="00880E6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E65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от 3 августа 2012 г. N 66н г. </w:t>
      </w:r>
      <w:proofErr w:type="spellStart"/>
      <w:r w:rsidRPr="00880E65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880E65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880E65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880E65">
        <w:rPr>
          <w:rFonts w:ascii="Times New Roman" w:hAnsi="Times New Roman" w:cs="Times New Roman"/>
          <w:sz w:val="24"/>
          <w:szCs w:val="24"/>
        </w:rPr>
        <w:t xml:space="preserve">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</w:t>
      </w:r>
      <w:bookmarkStart w:id="0" w:name="_GoBack"/>
      <w:bookmarkEnd w:id="0"/>
      <w:r w:rsidRPr="00880E65">
        <w:rPr>
          <w:rFonts w:ascii="Times New Roman" w:hAnsi="Times New Roman" w:cs="Times New Roman"/>
          <w:sz w:val="24"/>
          <w:szCs w:val="24"/>
        </w:rPr>
        <w:t xml:space="preserve">и научных организациях" </w:t>
      </w:r>
    </w:p>
    <w:p w:rsidR="00CD4441" w:rsidRDefault="00CD4441" w:rsidP="00CD4441">
      <w:pPr>
        <w:pStyle w:val="a9"/>
        <w:numPr>
          <w:ilvl w:val="0"/>
          <w:numId w:val="1"/>
        </w:numPr>
      </w:pPr>
      <w:r>
        <w:t>Приказ Министерства здравоохранения РФ от 21 декабря 2018 г. N 898н "О внесении изменений в сроки и этапы аккредитации специалистов, а также категорий лиц, имеющих медицинское, фармацевтическое или иное образование и подлежащих аккредитации специалистов, утвержденные приказом Министерства здравоохранения Российской Федерации от 22 декабря 2017 г. N 1043н"</w:t>
      </w:r>
    </w:p>
    <w:p w:rsidR="00CD4441" w:rsidRPr="00880E65" w:rsidRDefault="00CD4441" w:rsidP="00CD444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80E65" w:rsidRDefault="00880E65" w:rsidP="00880E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B0D3B" w:rsidRDefault="004B0D3B" w:rsidP="004B0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B0D3B" w:rsidRDefault="004B0D3B" w:rsidP="004B0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B0D3B" w:rsidRDefault="004B0D3B" w:rsidP="004B0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B0D3B" w:rsidRDefault="004B0D3B" w:rsidP="004B0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B0D3B" w:rsidRDefault="004B0D3B" w:rsidP="004B0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B0D3B" w:rsidRPr="004B0D3B" w:rsidRDefault="004B0D3B" w:rsidP="004B0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B0D3B" w:rsidRPr="00F90BB0" w:rsidRDefault="004B0D3B" w:rsidP="004B0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7E0" w:rsidRDefault="00FC57E0" w:rsidP="004B0D3B"/>
    <w:sectPr w:rsidR="00FC57E0" w:rsidSect="004B0D3B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2803"/>
    <w:multiLevelType w:val="multilevel"/>
    <w:tmpl w:val="7CBC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93E0E"/>
    <w:multiLevelType w:val="hybridMultilevel"/>
    <w:tmpl w:val="CF161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CC"/>
    <w:rsid w:val="000633A6"/>
    <w:rsid w:val="004B0D3B"/>
    <w:rsid w:val="008429CC"/>
    <w:rsid w:val="00880E65"/>
    <w:rsid w:val="00CD4441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D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4B0D3B"/>
    <w:rPr>
      <w:rFonts w:cs="Times New Roman"/>
      <w:b w:val="0"/>
      <w:color w:val="106BBE"/>
    </w:rPr>
  </w:style>
  <w:style w:type="paragraph" w:styleId="a6">
    <w:name w:val="List Paragraph"/>
    <w:basedOn w:val="a"/>
    <w:uiPriority w:val="34"/>
    <w:qFormat/>
    <w:rsid w:val="004B0D3B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E65"/>
    <w:rPr>
      <w:rFonts w:ascii="Tahoma" w:hAnsi="Tahoma" w:cs="Tahoma"/>
      <w:sz w:val="16"/>
      <w:szCs w:val="16"/>
    </w:rPr>
  </w:style>
  <w:style w:type="paragraph" w:customStyle="1" w:styleId="a9">
    <w:name w:val="Документ в списке"/>
    <w:basedOn w:val="a"/>
    <w:next w:val="a"/>
    <w:uiPriority w:val="99"/>
    <w:rsid w:val="00CD4441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D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4B0D3B"/>
    <w:rPr>
      <w:rFonts w:cs="Times New Roman"/>
      <w:b w:val="0"/>
      <w:color w:val="106BBE"/>
    </w:rPr>
  </w:style>
  <w:style w:type="paragraph" w:styleId="a6">
    <w:name w:val="List Paragraph"/>
    <w:basedOn w:val="a"/>
    <w:uiPriority w:val="34"/>
    <w:qFormat/>
    <w:rsid w:val="004B0D3B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E65"/>
    <w:rPr>
      <w:rFonts w:ascii="Tahoma" w:hAnsi="Tahoma" w:cs="Tahoma"/>
      <w:sz w:val="16"/>
      <w:szCs w:val="16"/>
    </w:rPr>
  </w:style>
  <w:style w:type="paragraph" w:customStyle="1" w:styleId="a9">
    <w:name w:val="Документ в списке"/>
    <w:basedOn w:val="a"/>
    <w:next w:val="a"/>
    <w:uiPriority w:val="99"/>
    <w:rsid w:val="00CD4441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k1.ru/assets/files/files/dpo/Normativ_dokumenti_otdela/PP%20N610.doc" TargetMode="External"/><Relationship Id="rId13" Type="http://schemas.openxmlformats.org/officeDocument/2006/relationships/hyperlink" Target="http://vmk1.ru/assets/files/files/dpo/Normativ_dokumenti_otdela/Pr%20N240n.doc" TargetMode="External"/><Relationship Id="rId18" Type="http://schemas.openxmlformats.org/officeDocument/2006/relationships/hyperlink" Target="http://vmk1.ru/assets/files/files/dpo/Normativ_dokumenti_otdela/Prikaz_282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?id=71323024&amp;sub=0" TargetMode="External"/><Relationship Id="rId7" Type="http://schemas.openxmlformats.org/officeDocument/2006/relationships/hyperlink" Target="http://vmk1.ru/assets/files/files/dpo/Normativ_dokumenti_otdela/Konstituciya.doc" TargetMode="External"/><Relationship Id="rId12" Type="http://schemas.openxmlformats.org/officeDocument/2006/relationships/hyperlink" Target="http://vmk1.ru/assets/files/files/dpo/Normativ_dokumenti_otdela/Pr%20N199n.doc" TargetMode="External"/><Relationship Id="rId17" Type="http://schemas.openxmlformats.org/officeDocument/2006/relationships/hyperlink" Target="http://vmk1.ru/assets/files/files/dpo/Normativ_dokumenti_otdela/Prikaz_83n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mk1.ru/assets/files/files/dpo/Normativ_dokumenti_otdela/prikaz-515n.doc" TargetMode="External"/><Relationship Id="rId20" Type="http://schemas.openxmlformats.org/officeDocument/2006/relationships/hyperlink" Target="http://vmk1.ru/assets/files/files/dpo/Normativ_dokumenti_otdela/Prikaz_1043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mk1.ru/assets/files/files/dpo/Normativ_dokumenti_otdela/ohrana.doc" TargetMode="External"/><Relationship Id="rId11" Type="http://schemas.openxmlformats.org/officeDocument/2006/relationships/hyperlink" Target="http://vmk1.ru/assets/files/files/dpo/Normativ_dokumenti_otdela/Pr%20N186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mk1.ru/assets/files/files/dpo/Normativ_dokumenti_otdela/prikaz-499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mk1.ru/assets/files/files/dpo/Normativ_dokumenti_otdela/Pr%20N176n.doc" TargetMode="External"/><Relationship Id="rId19" Type="http://schemas.openxmlformats.org/officeDocument/2006/relationships/hyperlink" Target="http://vmk1.ru/assets/files/files/dpo/Normativ_dokumenti_otdela/Prikaz_11_O_izm_v_prikaz_28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k1.ru/assets/files/files/dpo/Normativ_dokumenti_otdela/Pr%20541n.doc" TargetMode="External"/><Relationship Id="rId14" Type="http://schemas.openxmlformats.org/officeDocument/2006/relationships/hyperlink" Target="http://vmk1.ru/assets/files/files/dpo/Normativ_dokumenti_otdela/prikaz_982n.doc" TargetMode="External"/><Relationship Id="rId22" Type="http://schemas.openxmlformats.org/officeDocument/2006/relationships/hyperlink" Target="http://ivo.garant.ru/document?id=713368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2019-09-27T06:32:00Z</cp:lastPrinted>
  <dcterms:created xsi:type="dcterms:W3CDTF">2019-09-27T05:35:00Z</dcterms:created>
  <dcterms:modified xsi:type="dcterms:W3CDTF">2019-09-27T06:34:00Z</dcterms:modified>
</cp:coreProperties>
</file>