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BD" w:rsidRDefault="00E220BD" w:rsidP="00933C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ИСТРУКЦИЯ ПО</w:t>
      </w:r>
      <w:r w:rsidRPr="000559A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ОФОРМЛЕНИЮ</w:t>
      </w:r>
      <w:r w:rsidRPr="000559A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</w:p>
    <w:p w:rsidR="00E220BD" w:rsidRDefault="00E220BD" w:rsidP="00AE30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0559A7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ВЫПУСКНОЙ КВАЛИФИКАЦИОННОЙ РАБОТЫ</w:t>
      </w:r>
    </w:p>
    <w:p w:rsidR="00AE307E" w:rsidRDefault="00AE307E" w:rsidP="00AE307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20BD" w:rsidRPr="00E220BD" w:rsidRDefault="00E220BD" w:rsidP="00E2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220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Общие требования к оформлению </w:t>
      </w:r>
      <w:proofErr w:type="gramStart"/>
      <w:r w:rsidRPr="00E220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выпускной</w:t>
      </w:r>
      <w:proofErr w:type="gramEnd"/>
      <w:r w:rsidRPr="00E220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</w:p>
    <w:p w:rsidR="00A52B46" w:rsidRDefault="00E220BD" w:rsidP="00AE3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0B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квалификационной работы (ВКР)</w:t>
      </w:r>
    </w:p>
    <w:p w:rsidR="00A52B46" w:rsidRPr="004342AD" w:rsidRDefault="00A52B46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Объем ВКР  </w:t>
      </w:r>
      <w:r w:rsidRPr="004342AD">
        <w:rPr>
          <w:rFonts w:ascii="Times New Roman" w:eastAsia="Calibri" w:hAnsi="Times New Roman" w:cs="Times New Roman"/>
          <w:b/>
          <w:sz w:val="24"/>
          <w:szCs w:val="24"/>
        </w:rPr>
        <w:t>30-50 страниц</w:t>
      </w: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 печатного текста (для фельдшеров 50 страниц). </w:t>
      </w:r>
    </w:p>
    <w:p w:rsidR="00E220BD" w:rsidRPr="004342AD" w:rsidRDefault="00E220BD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2AD">
        <w:rPr>
          <w:rFonts w:ascii="Times New Roman" w:eastAsia="Calibri" w:hAnsi="Times New Roman" w:cs="Times New Roman"/>
          <w:sz w:val="24"/>
          <w:szCs w:val="24"/>
        </w:rPr>
        <w:t>Работа выполняется на белой бумаге формата А</w:t>
      </w:r>
      <w:proofErr w:type="gramStart"/>
      <w:r w:rsidRPr="004342AD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 в редакторе </w:t>
      </w:r>
      <w:proofErr w:type="spellStart"/>
      <w:r w:rsidRPr="004342AD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 со следующими параметрами: </w:t>
      </w:r>
    </w:p>
    <w:p w:rsidR="00E220BD" w:rsidRPr="004342AD" w:rsidRDefault="00E220BD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шрифт – </w:t>
      </w:r>
      <w:proofErr w:type="spellStart"/>
      <w:r w:rsidRPr="004342AD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42AD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342AD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, размер – 14 </w:t>
      </w:r>
      <w:proofErr w:type="spellStart"/>
      <w:r w:rsidRPr="004342AD">
        <w:rPr>
          <w:rFonts w:ascii="Times New Roman" w:eastAsia="Calibri" w:hAnsi="Times New Roman" w:cs="Times New Roman"/>
          <w:sz w:val="24"/>
          <w:szCs w:val="24"/>
        </w:rPr>
        <w:t>пт</w:t>
      </w:r>
      <w:proofErr w:type="spellEnd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, межстрочный интервал – 1,5 пт. </w:t>
      </w:r>
    </w:p>
    <w:p w:rsidR="00E220BD" w:rsidRPr="004342AD" w:rsidRDefault="00E220BD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Параметры страницы: отступ для первой строки абзаца -1,25 см, </w:t>
      </w:r>
    </w:p>
    <w:p w:rsidR="00E220BD" w:rsidRPr="004342AD" w:rsidRDefault="00E220BD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поля: левое – 30 мм, правое – 10 мм, верхнее – 15 мм, нижнее – 20 мм. </w:t>
      </w:r>
      <w:proofErr w:type="gramEnd"/>
    </w:p>
    <w:p w:rsidR="00E220BD" w:rsidRPr="004342AD" w:rsidRDefault="00E220BD" w:rsidP="00AE307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20BD">
        <w:rPr>
          <w:rFonts w:ascii="Times New Roman" w:hAnsi="Times New Roman" w:cs="Times New Roman"/>
          <w:b/>
          <w:i/>
          <w:sz w:val="24"/>
          <w:szCs w:val="24"/>
        </w:rPr>
        <w:t>Номера страниц</w:t>
      </w:r>
      <w:r w:rsidR="00A52B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3672">
        <w:rPr>
          <w:rFonts w:ascii="Times New Roman" w:hAnsi="Times New Roman" w:cs="Times New Roman"/>
          <w:sz w:val="24"/>
          <w:szCs w:val="24"/>
        </w:rPr>
        <w:t>вы</w:t>
      </w:r>
      <w:r w:rsidR="00613672" w:rsidRPr="00613672">
        <w:rPr>
          <w:rFonts w:ascii="Times New Roman" w:hAnsi="Times New Roman" w:cs="Times New Roman"/>
          <w:sz w:val="24"/>
          <w:szCs w:val="24"/>
        </w:rPr>
        <w:t>ставляются</w:t>
      </w:r>
      <w:r w:rsidR="00613672">
        <w:rPr>
          <w:rFonts w:ascii="Times New Roman" w:eastAsia="Calibri" w:hAnsi="Times New Roman" w:cs="Times New Roman"/>
          <w:sz w:val="24"/>
          <w:szCs w:val="24"/>
        </w:rPr>
        <w:t xml:space="preserve"> справа</w:t>
      </w:r>
      <w:r w:rsidR="00D43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3561">
        <w:rPr>
          <w:rFonts w:ascii="Times New Roman" w:eastAsia="Calibri" w:hAnsi="Times New Roman" w:cs="Times New Roman"/>
          <w:sz w:val="24"/>
          <w:szCs w:val="24"/>
        </w:rPr>
        <w:t>внизу</w:t>
      </w:r>
      <w:r w:rsidR="00613672" w:rsidRPr="00434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672">
        <w:rPr>
          <w:rFonts w:ascii="Times New Roman" w:eastAsia="Calibri" w:hAnsi="Times New Roman" w:cs="Times New Roman"/>
          <w:sz w:val="24"/>
          <w:szCs w:val="24"/>
        </w:rPr>
        <w:t>и д</w:t>
      </w: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олжны иметь сквозную нумерацию арабскими цифрами </w:t>
      </w:r>
      <w:r w:rsidR="00613672">
        <w:rPr>
          <w:rFonts w:ascii="Times New Roman" w:eastAsia="Calibri" w:hAnsi="Times New Roman" w:cs="Times New Roman"/>
          <w:sz w:val="24"/>
          <w:szCs w:val="24"/>
        </w:rPr>
        <w:t>(</w:t>
      </w:r>
      <w:r w:rsidRPr="004342AD">
        <w:rPr>
          <w:rFonts w:ascii="Times New Roman" w:eastAsia="Calibri" w:hAnsi="Times New Roman" w:cs="Times New Roman"/>
          <w:sz w:val="24"/>
          <w:szCs w:val="24"/>
        </w:rPr>
        <w:t>от титульного листа до последней страницы с приложениями</w:t>
      </w:r>
      <w:r w:rsidR="00613672">
        <w:rPr>
          <w:rFonts w:ascii="Times New Roman" w:eastAsia="Calibri" w:hAnsi="Times New Roman" w:cs="Times New Roman"/>
          <w:sz w:val="24"/>
          <w:szCs w:val="24"/>
        </w:rPr>
        <w:t>)</w:t>
      </w:r>
      <w:r w:rsidRPr="004342AD">
        <w:rPr>
          <w:rFonts w:ascii="Times New Roman" w:eastAsia="Calibri" w:hAnsi="Times New Roman" w:cs="Times New Roman"/>
          <w:sz w:val="24"/>
          <w:szCs w:val="24"/>
        </w:rPr>
        <w:t>.  На титульном листе номер страницы не ставится, он учитывается в общей нумерации.</w:t>
      </w:r>
    </w:p>
    <w:p w:rsidR="00E220BD" w:rsidRDefault="00E220BD" w:rsidP="004342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C20" w:rsidRDefault="00933C20" w:rsidP="00E220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2C6C">
        <w:rPr>
          <w:rFonts w:ascii="Times New Roman" w:eastAsia="Calibri" w:hAnsi="Times New Roman" w:cs="Times New Roman"/>
          <w:b/>
          <w:i/>
          <w:sz w:val="24"/>
          <w:szCs w:val="24"/>
        </w:rPr>
        <w:t>Дипломная работа долж</w:t>
      </w:r>
      <w:r w:rsidR="00A52B46">
        <w:rPr>
          <w:rFonts w:ascii="Times New Roman" w:eastAsia="Calibri" w:hAnsi="Times New Roman" w:cs="Times New Roman"/>
          <w:b/>
          <w:i/>
          <w:sz w:val="24"/>
          <w:szCs w:val="24"/>
        </w:rPr>
        <w:t>на содержать следующие элементы</w:t>
      </w:r>
    </w:p>
    <w:p w:rsidR="00933C20" w:rsidRPr="00AE307E" w:rsidRDefault="00AE307E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Т</w:t>
      </w:r>
      <w:r w:rsidR="00933C20" w:rsidRPr="00AE307E">
        <w:rPr>
          <w:rFonts w:ascii="Times New Roman" w:eastAsia="Calibri" w:hAnsi="Times New Roman" w:cs="Times New Roman"/>
          <w:sz w:val="24"/>
          <w:szCs w:val="24"/>
        </w:rPr>
        <w:t>итульный лист (</w:t>
      </w:r>
      <w:r w:rsidR="004342AD" w:rsidRPr="00AE307E">
        <w:rPr>
          <w:rFonts w:ascii="Times New Roman" w:eastAsia="Calibri" w:hAnsi="Times New Roman" w:cs="Times New Roman"/>
          <w:sz w:val="24"/>
          <w:szCs w:val="24"/>
        </w:rPr>
        <w:t xml:space="preserve">см. </w:t>
      </w:r>
      <w:r w:rsidR="00933C20" w:rsidRPr="00AE307E">
        <w:rPr>
          <w:rFonts w:ascii="Times New Roman" w:eastAsia="Calibri" w:hAnsi="Times New Roman" w:cs="Times New Roman"/>
          <w:sz w:val="24"/>
          <w:szCs w:val="24"/>
        </w:rPr>
        <w:t>приложение 1);</w:t>
      </w:r>
    </w:p>
    <w:p w:rsidR="00933C20" w:rsidRPr="00AE307E" w:rsidRDefault="000559A7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Оглавление</w:t>
      </w:r>
      <w:r w:rsidR="00105DD8" w:rsidRPr="00AE307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342AD" w:rsidRPr="00AE307E">
        <w:rPr>
          <w:rFonts w:ascii="Times New Roman" w:eastAsia="Calibri" w:hAnsi="Times New Roman" w:cs="Times New Roman"/>
          <w:sz w:val="24"/>
          <w:szCs w:val="24"/>
        </w:rPr>
        <w:t xml:space="preserve">см. </w:t>
      </w:r>
      <w:r w:rsidR="00105DD8" w:rsidRPr="00AE307E">
        <w:rPr>
          <w:rFonts w:ascii="Times New Roman" w:eastAsia="Calibri" w:hAnsi="Times New Roman" w:cs="Times New Roman"/>
          <w:sz w:val="24"/>
          <w:szCs w:val="24"/>
        </w:rPr>
        <w:t>приложение 2</w:t>
      </w:r>
      <w:r w:rsidR="002B3A70" w:rsidRPr="00AE307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33C20" w:rsidRPr="00AE307E" w:rsidRDefault="0009325B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Введение (</w:t>
      </w:r>
      <w:r w:rsidR="0085773B" w:rsidRPr="00AE307E"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Pr="00AE307E">
        <w:rPr>
          <w:rFonts w:ascii="Times New Roman" w:eastAsia="Calibri" w:hAnsi="Times New Roman" w:cs="Times New Roman"/>
          <w:sz w:val="24"/>
          <w:szCs w:val="24"/>
        </w:rPr>
        <w:t>3-5 страниц)</w:t>
      </w:r>
    </w:p>
    <w:p w:rsidR="00105DD8" w:rsidRPr="00AE307E" w:rsidRDefault="00105DD8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Основная часть:</w:t>
      </w:r>
    </w:p>
    <w:p w:rsidR="00933C20" w:rsidRPr="00E82C6C" w:rsidRDefault="00105DD8" w:rsidP="00AE307E">
      <w:pPr>
        <w:autoSpaceDE w:val="0"/>
        <w:autoSpaceDN w:val="0"/>
        <w:adjustRightInd w:val="0"/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85773B">
        <w:rPr>
          <w:rFonts w:ascii="Times New Roman" w:eastAsia="Calibri" w:hAnsi="Times New Roman" w:cs="Times New Roman"/>
          <w:sz w:val="24"/>
          <w:szCs w:val="24"/>
        </w:rPr>
        <w:t xml:space="preserve">первая глава </w:t>
      </w:r>
      <w:r w:rsidR="00D11DDD" w:rsidRPr="00E82C6C">
        <w:rPr>
          <w:rFonts w:ascii="Times New Roman" w:eastAsia="Calibri" w:hAnsi="Times New Roman" w:cs="Times New Roman"/>
          <w:sz w:val="24"/>
          <w:szCs w:val="24"/>
        </w:rPr>
        <w:t>Теоретическая часть</w:t>
      </w:r>
      <w:r w:rsidR="0009325B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r w:rsidR="0085773B"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B30972">
        <w:rPr>
          <w:rFonts w:ascii="Times New Roman" w:eastAsia="Calibri" w:hAnsi="Times New Roman" w:cs="Times New Roman"/>
          <w:sz w:val="24"/>
          <w:szCs w:val="24"/>
        </w:rPr>
        <w:t>10-20 страниц</w:t>
      </w:r>
      <w:r w:rsidR="0009325B">
        <w:rPr>
          <w:rFonts w:ascii="Times New Roman" w:eastAsia="Calibri" w:hAnsi="Times New Roman" w:cs="Times New Roman"/>
          <w:sz w:val="24"/>
          <w:szCs w:val="24"/>
        </w:rPr>
        <w:t>)</w:t>
      </w:r>
      <w:r w:rsidR="00D11DDD" w:rsidRPr="00E82C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C20" w:rsidRPr="00E82C6C" w:rsidRDefault="00105DD8" w:rsidP="00AE307E">
      <w:pPr>
        <w:autoSpaceDE w:val="0"/>
        <w:autoSpaceDN w:val="0"/>
        <w:adjustRightInd w:val="0"/>
        <w:spacing w:after="0" w:line="240" w:lineRule="auto"/>
        <w:ind w:left="426" w:firstLine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85773B">
        <w:rPr>
          <w:rFonts w:ascii="Times New Roman" w:eastAsia="Calibri" w:hAnsi="Times New Roman" w:cs="Times New Roman"/>
          <w:sz w:val="24"/>
          <w:szCs w:val="24"/>
        </w:rPr>
        <w:t xml:space="preserve">вторая глава </w:t>
      </w:r>
      <w:r w:rsidR="00D11DDD" w:rsidRPr="00E82C6C">
        <w:rPr>
          <w:rFonts w:ascii="Times New Roman" w:eastAsia="Calibri" w:hAnsi="Times New Roman" w:cs="Times New Roman"/>
          <w:sz w:val="24"/>
          <w:szCs w:val="24"/>
        </w:rPr>
        <w:t>Практическая часть</w:t>
      </w:r>
      <w:r w:rsidR="004342A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85773B"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4342AD">
        <w:rPr>
          <w:rFonts w:ascii="Times New Roman" w:eastAsia="Calibri" w:hAnsi="Times New Roman" w:cs="Times New Roman"/>
          <w:sz w:val="24"/>
          <w:szCs w:val="24"/>
        </w:rPr>
        <w:t>10-</w:t>
      </w:r>
      <w:r w:rsidR="00B30972">
        <w:rPr>
          <w:rFonts w:ascii="Times New Roman" w:eastAsia="Calibri" w:hAnsi="Times New Roman" w:cs="Times New Roman"/>
          <w:sz w:val="24"/>
          <w:szCs w:val="24"/>
        </w:rPr>
        <w:t>20 страниц</w:t>
      </w:r>
      <w:r w:rsidR="004342AD">
        <w:rPr>
          <w:rFonts w:ascii="Times New Roman" w:eastAsia="Calibri" w:hAnsi="Times New Roman" w:cs="Times New Roman"/>
          <w:sz w:val="24"/>
          <w:szCs w:val="24"/>
        </w:rPr>
        <w:t xml:space="preserve"> (для фельдшеров 20 </w:t>
      </w:r>
      <w:proofErr w:type="spellStart"/>
      <w:proofErr w:type="gramStart"/>
      <w:r w:rsidR="004342AD">
        <w:rPr>
          <w:rFonts w:ascii="Times New Roman" w:eastAsia="Calibri" w:hAnsi="Times New Roman" w:cs="Times New Roman"/>
          <w:sz w:val="24"/>
          <w:szCs w:val="24"/>
        </w:rPr>
        <w:t>стр</w:t>
      </w:r>
      <w:proofErr w:type="spellEnd"/>
      <w:proofErr w:type="gramEnd"/>
      <w:r w:rsidR="004342AD">
        <w:rPr>
          <w:rFonts w:ascii="Times New Roman" w:eastAsia="Calibri" w:hAnsi="Times New Roman" w:cs="Times New Roman"/>
          <w:sz w:val="24"/>
          <w:szCs w:val="24"/>
        </w:rPr>
        <w:t>)</w:t>
      </w:r>
      <w:r w:rsidR="00D11DDD" w:rsidRPr="00E82C6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C20" w:rsidRPr="00AE307E" w:rsidRDefault="00D11DDD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Заключение</w:t>
      </w:r>
      <w:r w:rsidR="00B30972" w:rsidRPr="00AE307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5773B" w:rsidRPr="00AE307E">
        <w:rPr>
          <w:rFonts w:ascii="Times New Roman" w:eastAsia="Calibri" w:hAnsi="Times New Roman" w:cs="Times New Roman"/>
          <w:sz w:val="24"/>
          <w:szCs w:val="24"/>
        </w:rPr>
        <w:t xml:space="preserve">объем </w:t>
      </w:r>
      <w:r w:rsidR="00B30972" w:rsidRPr="00AE307E">
        <w:rPr>
          <w:rFonts w:ascii="Times New Roman" w:eastAsia="Calibri" w:hAnsi="Times New Roman" w:cs="Times New Roman"/>
          <w:sz w:val="24"/>
          <w:szCs w:val="24"/>
        </w:rPr>
        <w:t>5</w:t>
      </w:r>
      <w:r w:rsidR="00D40F4A" w:rsidRPr="00AE307E">
        <w:rPr>
          <w:rFonts w:ascii="Times New Roman" w:eastAsia="Calibri" w:hAnsi="Times New Roman" w:cs="Times New Roman"/>
          <w:sz w:val="24"/>
          <w:szCs w:val="24"/>
        </w:rPr>
        <w:t>-10</w:t>
      </w:r>
      <w:r w:rsidR="00B30972" w:rsidRPr="00AE307E">
        <w:rPr>
          <w:rFonts w:ascii="Times New Roman" w:eastAsia="Calibri" w:hAnsi="Times New Roman" w:cs="Times New Roman"/>
          <w:sz w:val="24"/>
          <w:szCs w:val="24"/>
        </w:rPr>
        <w:t xml:space="preserve"> страниц)</w:t>
      </w:r>
      <w:r w:rsidRPr="00AE30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59A7" w:rsidRPr="00AE307E" w:rsidRDefault="00D11DDD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Рекомендации;</w:t>
      </w:r>
    </w:p>
    <w:p w:rsidR="00933C20" w:rsidRPr="00AE307E" w:rsidRDefault="00933C20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С</w:t>
      </w:r>
      <w:r w:rsidR="00CB2AB2" w:rsidRPr="00AE307E">
        <w:rPr>
          <w:rFonts w:ascii="Times New Roman" w:eastAsia="Calibri" w:hAnsi="Times New Roman" w:cs="Times New Roman"/>
          <w:sz w:val="24"/>
          <w:szCs w:val="24"/>
        </w:rPr>
        <w:t>писок использованных источников</w:t>
      </w:r>
      <w:r w:rsidR="00D11DDD" w:rsidRPr="00AE30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33C20" w:rsidRPr="00AE307E" w:rsidRDefault="00933C20" w:rsidP="00AE307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Приложения.</w:t>
      </w:r>
    </w:p>
    <w:p w:rsidR="0009325B" w:rsidRDefault="0009325B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A70">
        <w:rPr>
          <w:rFonts w:ascii="Times New Roman" w:eastAsia="Calibri" w:hAnsi="Times New Roman" w:cs="Times New Roman"/>
          <w:sz w:val="24"/>
          <w:szCs w:val="24"/>
        </w:rPr>
        <w:t>Обязательными условиями для дипломной работы являются логическая связь между главами и последовательное развитие основной темы на протяжении всей работы.</w:t>
      </w:r>
      <w:r w:rsidR="00AE3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3A70">
        <w:rPr>
          <w:rFonts w:ascii="Times New Roman" w:eastAsia="Calibri" w:hAnsi="Times New Roman" w:cs="Times New Roman"/>
          <w:sz w:val="24"/>
          <w:szCs w:val="24"/>
        </w:rPr>
        <w:t xml:space="preserve">Содержание дипломной работы определяется ее темой и видом. </w:t>
      </w:r>
    </w:p>
    <w:p w:rsidR="0057043C" w:rsidRDefault="0009325B" w:rsidP="00AE307E">
      <w:pPr>
        <w:pStyle w:val="ab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 xml:space="preserve">Помни! </w:t>
      </w:r>
      <w:r w:rsidR="0085773B" w:rsidRPr="0085773B">
        <w:rPr>
          <w:rFonts w:eastAsia="Calibri"/>
          <w:sz w:val="24"/>
          <w:szCs w:val="24"/>
        </w:rPr>
        <w:t>Каждая</w:t>
      </w:r>
      <w:r w:rsidR="0085773B">
        <w:rPr>
          <w:rFonts w:eastAsia="Calibri"/>
          <w:b/>
          <w:i/>
          <w:sz w:val="24"/>
          <w:szCs w:val="24"/>
        </w:rPr>
        <w:t xml:space="preserve"> </w:t>
      </w:r>
      <w:r w:rsidRPr="00B30972">
        <w:rPr>
          <w:rFonts w:eastAsia="Calibri"/>
          <w:sz w:val="24"/>
          <w:szCs w:val="24"/>
        </w:rPr>
        <w:t xml:space="preserve">глава  заканчивается  </w:t>
      </w:r>
      <w:r w:rsidR="0085773B">
        <w:rPr>
          <w:rFonts w:eastAsia="Calibri"/>
          <w:sz w:val="24"/>
          <w:szCs w:val="24"/>
        </w:rPr>
        <w:t>выводами, которые</w:t>
      </w:r>
      <w:r w:rsidR="0057043C" w:rsidRPr="002B3A70">
        <w:rPr>
          <w:rFonts w:eastAsia="Calibri"/>
          <w:sz w:val="24"/>
          <w:szCs w:val="24"/>
        </w:rPr>
        <w:t xml:space="preserve"> должны быть краткими и четкими, дающими полное представление о содержании, значимости, обоснованности и эффективности разработок.</w:t>
      </w:r>
    </w:p>
    <w:p w:rsidR="0009325B" w:rsidRPr="00B30972" w:rsidRDefault="0009325B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DDD" w:rsidRPr="00E82C6C" w:rsidRDefault="00273E35" w:rsidP="00D11D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2C6C">
        <w:rPr>
          <w:rFonts w:ascii="Times New Roman" w:eastAsia="Calibri" w:hAnsi="Times New Roman" w:cs="Times New Roman"/>
          <w:b/>
          <w:sz w:val="24"/>
          <w:szCs w:val="24"/>
        </w:rPr>
        <w:t xml:space="preserve">ТИТУЛЬНЫЙ ЛИСТ   </w:t>
      </w:r>
      <w:r w:rsidR="004342AD">
        <w:rPr>
          <w:rFonts w:ascii="Times New Roman" w:eastAsia="Calibri" w:hAnsi="Times New Roman" w:cs="Times New Roman"/>
          <w:sz w:val="24"/>
          <w:szCs w:val="24"/>
        </w:rPr>
        <w:t xml:space="preserve">(см. приложение </w:t>
      </w:r>
      <w:r w:rsidR="00E220BD">
        <w:rPr>
          <w:rFonts w:ascii="Times New Roman" w:eastAsia="Calibri" w:hAnsi="Times New Roman" w:cs="Times New Roman"/>
          <w:sz w:val="24"/>
          <w:szCs w:val="24"/>
        </w:rPr>
        <w:t>1</w:t>
      </w:r>
      <w:r w:rsidR="000F5306" w:rsidRPr="00E82C6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33C20" w:rsidRPr="00E82C6C" w:rsidRDefault="00933C20" w:rsidP="00933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E82C6C">
        <w:rPr>
          <w:rFonts w:ascii="Times New Roman" w:eastAsia="Calibri" w:hAnsi="Times New Roman" w:cs="Times New Roman"/>
          <w:iCs/>
          <w:sz w:val="24"/>
          <w:szCs w:val="24"/>
        </w:rPr>
        <w:t>титульном листе</w:t>
      </w:r>
      <w:r w:rsidRPr="00E82C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F5306" w:rsidRPr="00E82C6C">
        <w:rPr>
          <w:rFonts w:ascii="Times New Roman" w:eastAsia="Calibri" w:hAnsi="Times New Roman" w:cs="Times New Roman"/>
          <w:sz w:val="24"/>
          <w:szCs w:val="24"/>
        </w:rPr>
        <w:t>дипломной работы указывается:</w:t>
      </w:r>
    </w:p>
    <w:p w:rsidR="00933C20" w:rsidRPr="00E82C6C" w:rsidRDefault="00933C20" w:rsidP="00AE30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 </w:t>
      </w:r>
      <w:r w:rsidR="00D11DDD" w:rsidRPr="00E82C6C"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</w:t>
      </w:r>
      <w:r w:rsidRPr="00E82C6C">
        <w:rPr>
          <w:rFonts w:ascii="Times New Roman" w:eastAsia="Calibri" w:hAnsi="Times New Roman" w:cs="Times New Roman"/>
          <w:sz w:val="24"/>
          <w:szCs w:val="24"/>
        </w:rPr>
        <w:t>учреждения;</w:t>
      </w:r>
    </w:p>
    <w:p w:rsidR="00933C20" w:rsidRPr="00E82C6C" w:rsidRDefault="00933C20" w:rsidP="00AE30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>тема дипломной работы;</w:t>
      </w:r>
    </w:p>
    <w:p w:rsidR="00933C20" w:rsidRPr="00E82C6C" w:rsidRDefault="00933C20" w:rsidP="00AE30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отчество, </w:t>
      </w:r>
      <w:r w:rsidR="000559A7" w:rsidRPr="00E82C6C">
        <w:rPr>
          <w:rFonts w:ascii="Times New Roman" w:eastAsia="Calibri" w:hAnsi="Times New Roman" w:cs="Times New Roman"/>
          <w:sz w:val="24"/>
          <w:szCs w:val="24"/>
        </w:rPr>
        <w:t xml:space="preserve">курс, </w:t>
      </w:r>
      <w:r w:rsidRPr="00E82C6C"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="000559A7" w:rsidRPr="00E82C6C">
        <w:rPr>
          <w:rFonts w:ascii="Times New Roman" w:eastAsia="Calibri" w:hAnsi="Times New Roman" w:cs="Times New Roman"/>
          <w:sz w:val="24"/>
          <w:szCs w:val="24"/>
        </w:rPr>
        <w:t>специальность, квалификация дипломника;</w:t>
      </w:r>
    </w:p>
    <w:p w:rsidR="00933C20" w:rsidRPr="00E82C6C" w:rsidRDefault="00933C20" w:rsidP="00AE30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>фамилия, имя, отчество, ученая степень, ученое звание руководителя и его подпись;</w:t>
      </w:r>
    </w:p>
    <w:p w:rsidR="00933C20" w:rsidRPr="00E82C6C" w:rsidRDefault="00933C20" w:rsidP="00AE307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sz w:val="24"/>
          <w:szCs w:val="24"/>
        </w:rPr>
        <w:t>место и год выполнения дипломной работы.</w:t>
      </w:r>
    </w:p>
    <w:p w:rsidR="0009325B" w:rsidRDefault="0009325B" w:rsidP="000F5306">
      <w:pPr>
        <w:pStyle w:val="1"/>
        <w:jc w:val="center"/>
        <w:rPr>
          <w:rFonts w:eastAsia="Calibri"/>
          <w:b/>
          <w:iCs/>
          <w:color w:val="auto"/>
        </w:rPr>
      </w:pPr>
    </w:p>
    <w:p w:rsidR="000F5306" w:rsidRPr="00E82C6C" w:rsidRDefault="00B30972" w:rsidP="000F5306">
      <w:pPr>
        <w:pStyle w:val="1"/>
        <w:jc w:val="center"/>
        <w:rPr>
          <w:rFonts w:eastAsia="Calibri"/>
          <w:b/>
          <w:iCs/>
          <w:color w:val="auto"/>
        </w:rPr>
      </w:pPr>
      <w:r w:rsidRPr="00E82C6C">
        <w:rPr>
          <w:rFonts w:eastAsia="Calibri"/>
          <w:b/>
          <w:iCs/>
          <w:color w:val="auto"/>
        </w:rPr>
        <w:t>ОГЛАВЛЕНИЕ</w:t>
      </w:r>
      <w:r w:rsidR="000F5306" w:rsidRPr="00E82C6C">
        <w:rPr>
          <w:rFonts w:eastAsia="Calibri"/>
          <w:b/>
          <w:iCs/>
          <w:color w:val="auto"/>
        </w:rPr>
        <w:t xml:space="preserve"> </w:t>
      </w:r>
      <w:r w:rsidR="00F41E09" w:rsidRPr="00E82C6C">
        <w:rPr>
          <w:rFonts w:eastAsia="Calibri"/>
          <w:color w:val="auto"/>
        </w:rPr>
        <w:t xml:space="preserve">(см. приложение </w:t>
      </w:r>
      <w:r w:rsidR="00E220BD">
        <w:rPr>
          <w:rFonts w:eastAsia="Calibri"/>
          <w:color w:val="auto"/>
        </w:rPr>
        <w:t>2</w:t>
      </w:r>
      <w:r w:rsidR="000F5306" w:rsidRPr="00E82C6C">
        <w:rPr>
          <w:rFonts w:eastAsia="Calibri"/>
          <w:color w:val="auto"/>
        </w:rPr>
        <w:t>)</w:t>
      </w:r>
    </w:p>
    <w:p w:rsidR="002B3A70" w:rsidRPr="00E82C6C" w:rsidRDefault="00933C20" w:rsidP="002B3A70">
      <w:pPr>
        <w:pStyle w:val="1"/>
        <w:jc w:val="both"/>
        <w:rPr>
          <w:color w:val="auto"/>
        </w:rPr>
      </w:pPr>
      <w:r w:rsidRPr="00E82C6C">
        <w:rPr>
          <w:rFonts w:eastAsia="Calibri"/>
          <w:iCs/>
          <w:color w:val="auto"/>
        </w:rPr>
        <w:t>Оглавление</w:t>
      </w:r>
      <w:r w:rsidRPr="00E82C6C">
        <w:rPr>
          <w:rFonts w:eastAsia="Calibri"/>
          <w:i/>
          <w:iCs/>
          <w:color w:val="auto"/>
        </w:rPr>
        <w:t xml:space="preserve"> </w:t>
      </w:r>
      <w:r w:rsidRPr="00E82C6C">
        <w:rPr>
          <w:rFonts w:eastAsia="Calibri"/>
          <w:color w:val="auto"/>
        </w:rPr>
        <w:t>р</w:t>
      </w:r>
      <w:r w:rsidR="000F5306" w:rsidRPr="00E82C6C">
        <w:rPr>
          <w:rFonts w:eastAsia="Calibri"/>
          <w:color w:val="auto"/>
        </w:rPr>
        <w:t>азмещается на одной странице. П</w:t>
      </w:r>
      <w:r w:rsidRPr="00E82C6C">
        <w:rPr>
          <w:rFonts w:eastAsia="Calibri"/>
          <w:color w:val="auto"/>
        </w:rPr>
        <w:t>ри необходимости его можно печатать через пол</w:t>
      </w:r>
      <w:r w:rsidR="000F5306" w:rsidRPr="00E82C6C">
        <w:rPr>
          <w:rFonts w:eastAsia="Calibri"/>
          <w:color w:val="auto"/>
        </w:rPr>
        <w:t>у</w:t>
      </w:r>
      <w:r w:rsidRPr="00E82C6C">
        <w:rPr>
          <w:rFonts w:eastAsia="Calibri"/>
          <w:color w:val="auto"/>
        </w:rPr>
        <w:t>тор</w:t>
      </w:r>
      <w:r w:rsidR="000F5306" w:rsidRPr="00E82C6C">
        <w:rPr>
          <w:rFonts w:eastAsia="Calibri"/>
          <w:color w:val="auto"/>
        </w:rPr>
        <w:t>ный  интервал</w:t>
      </w:r>
      <w:r w:rsidRPr="00E82C6C">
        <w:rPr>
          <w:rFonts w:eastAsia="Calibri"/>
          <w:color w:val="auto"/>
        </w:rPr>
        <w:t xml:space="preserve">. </w:t>
      </w:r>
      <w:r w:rsidR="002B3A70" w:rsidRPr="00E82C6C">
        <w:rPr>
          <w:color w:val="auto"/>
        </w:rPr>
        <w:t>Заголовки оглавления должны точно повторять заголовки</w:t>
      </w:r>
      <w:r w:rsidR="004D51B2" w:rsidRPr="00E82C6C">
        <w:rPr>
          <w:color w:val="auto"/>
        </w:rPr>
        <w:t xml:space="preserve"> дипломной работы</w:t>
      </w:r>
      <w:r w:rsidR="002B3A70" w:rsidRPr="00E82C6C">
        <w:rPr>
          <w:color w:val="auto"/>
        </w:rPr>
        <w:t>.</w:t>
      </w:r>
    </w:p>
    <w:p w:rsidR="000F5306" w:rsidRPr="00E82C6C" w:rsidRDefault="000F5306" w:rsidP="002B3A70">
      <w:pPr>
        <w:pStyle w:val="1"/>
        <w:jc w:val="both"/>
        <w:rPr>
          <w:color w:val="auto"/>
        </w:rPr>
      </w:pPr>
    </w:p>
    <w:p w:rsidR="00732F3E" w:rsidRPr="00E82C6C" w:rsidRDefault="00B30972" w:rsidP="00AE30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2C6C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0F5306" w:rsidRPr="00E82C6C" w:rsidRDefault="00732F3E" w:rsidP="00732F3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2C6C">
        <w:rPr>
          <w:rFonts w:ascii="Times New Roman" w:eastAsia="Calibri" w:hAnsi="Times New Roman" w:cs="Times New Roman"/>
          <w:b/>
          <w:i/>
          <w:sz w:val="24"/>
          <w:szCs w:val="24"/>
        </w:rPr>
        <w:t>Объем   3-5 страниц.</w:t>
      </w:r>
    </w:p>
    <w:p w:rsidR="00732F3E" w:rsidRPr="00E82C6C" w:rsidRDefault="00732F3E" w:rsidP="00732F3E">
      <w:pPr>
        <w:shd w:val="clear" w:color="auto" w:fill="FFFFFF"/>
        <w:spacing w:after="0" w:line="240" w:lineRule="auto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iCs/>
          <w:sz w:val="24"/>
          <w:szCs w:val="24"/>
        </w:rPr>
        <w:t>Во введении</w:t>
      </w:r>
      <w:r w:rsidRPr="00E82C6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>должны быть отражены следующие</w:t>
      </w:r>
      <w:r w:rsidR="004D51B2" w:rsidRPr="00E82C6C">
        <w:rPr>
          <w:rFonts w:ascii="Times New Roman" w:hAnsi="Times New Roman" w:cs="Times New Roman"/>
          <w:sz w:val="24"/>
          <w:szCs w:val="24"/>
        </w:rPr>
        <w:t xml:space="preserve"> пункты</w:t>
      </w:r>
      <w:r w:rsidRPr="00E82C6C">
        <w:rPr>
          <w:rFonts w:ascii="Times New Roman" w:hAnsi="Times New Roman" w:cs="Times New Roman"/>
          <w:sz w:val="24"/>
          <w:szCs w:val="24"/>
        </w:rPr>
        <w:t>:</w:t>
      </w:r>
    </w:p>
    <w:p w:rsidR="00732F3E" w:rsidRPr="00AE307E" w:rsidRDefault="00732F3E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 xml:space="preserve">Актуальность темы. </w:t>
      </w:r>
    </w:p>
    <w:p w:rsidR="00A037FA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О</w:t>
      </w:r>
      <w:r w:rsidR="00732F3E" w:rsidRPr="00AE307E">
        <w:rPr>
          <w:rFonts w:ascii="Times New Roman" w:hAnsi="Times New Roman" w:cs="Times New Roman"/>
          <w:sz w:val="24"/>
          <w:szCs w:val="24"/>
        </w:rPr>
        <w:t>бъект</w:t>
      </w:r>
      <w:r w:rsidRPr="00AE307E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732F3E" w:rsidRPr="00AE307E">
        <w:rPr>
          <w:rFonts w:ascii="Times New Roman" w:hAnsi="Times New Roman" w:cs="Times New Roman"/>
          <w:sz w:val="24"/>
          <w:szCs w:val="24"/>
        </w:rPr>
        <w:t xml:space="preserve"> (указывается количество респондентов, с которыми проводится анкетирование)</w:t>
      </w:r>
      <w:r w:rsidR="00A037FA" w:rsidRPr="00AE307E">
        <w:rPr>
          <w:rFonts w:ascii="Times New Roman" w:hAnsi="Times New Roman" w:cs="Times New Roman"/>
          <w:sz w:val="24"/>
          <w:szCs w:val="24"/>
        </w:rPr>
        <w:t>.  (</w:t>
      </w:r>
      <w:r w:rsidR="00A037FA" w:rsidRPr="00AE307E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исследования: </w:t>
      </w:r>
      <w:r w:rsidR="00A037FA" w:rsidRPr="00AE307E">
        <w:rPr>
          <w:rFonts w:ascii="Times New Roman" w:hAnsi="Times New Roman" w:cs="Times New Roman"/>
          <w:sz w:val="24"/>
          <w:szCs w:val="24"/>
        </w:rPr>
        <w:t>в исследовании приняли участие 30 пациентов с хроническим гастритом)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П</w:t>
      </w:r>
      <w:r w:rsidR="00732F3E" w:rsidRPr="00AE307E">
        <w:rPr>
          <w:rFonts w:ascii="Times New Roman" w:hAnsi="Times New Roman" w:cs="Times New Roman"/>
          <w:sz w:val="24"/>
          <w:szCs w:val="24"/>
        </w:rPr>
        <w:t>редмет</w:t>
      </w:r>
      <w:r w:rsidRPr="00AE307E">
        <w:rPr>
          <w:rFonts w:ascii="Times New Roman" w:hAnsi="Times New Roman" w:cs="Times New Roman"/>
          <w:sz w:val="24"/>
          <w:szCs w:val="24"/>
        </w:rPr>
        <w:t xml:space="preserve"> исследования;</w:t>
      </w:r>
      <w:r w:rsidR="00732F3E" w:rsidRPr="00AE3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732F3E" w:rsidRPr="00AE307E">
        <w:rPr>
          <w:rFonts w:ascii="Times New Roman" w:hAnsi="Times New Roman" w:cs="Times New Roman"/>
          <w:sz w:val="24"/>
          <w:szCs w:val="24"/>
        </w:rPr>
        <w:t>раницы исследования;</w:t>
      </w:r>
    </w:p>
    <w:p w:rsidR="004D51B2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Ц</w:t>
      </w:r>
      <w:r w:rsidR="00732F3E" w:rsidRPr="00AE307E">
        <w:rPr>
          <w:rFonts w:ascii="Times New Roman" w:hAnsi="Times New Roman" w:cs="Times New Roman"/>
          <w:sz w:val="24"/>
          <w:szCs w:val="24"/>
        </w:rPr>
        <w:t>ель исследования;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З</w:t>
      </w:r>
      <w:r w:rsidR="00732F3E" w:rsidRPr="00AE307E">
        <w:rPr>
          <w:rFonts w:ascii="Times New Roman" w:hAnsi="Times New Roman" w:cs="Times New Roman"/>
          <w:sz w:val="24"/>
          <w:szCs w:val="24"/>
        </w:rPr>
        <w:t>адачи исследования;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М</w:t>
      </w:r>
      <w:r w:rsidR="00732F3E" w:rsidRPr="00AE307E">
        <w:rPr>
          <w:rFonts w:ascii="Times New Roman" w:hAnsi="Times New Roman" w:cs="Times New Roman"/>
          <w:sz w:val="24"/>
          <w:szCs w:val="24"/>
        </w:rPr>
        <w:t xml:space="preserve">етоды исследования, 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П</w:t>
      </w:r>
      <w:r w:rsidR="00732F3E" w:rsidRPr="00AE307E">
        <w:rPr>
          <w:rFonts w:ascii="Times New Roman" w:hAnsi="Times New Roman" w:cs="Times New Roman"/>
          <w:sz w:val="24"/>
          <w:szCs w:val="24"/>
        </w:rPr>
        <w:t>рактическая значимость исследования (</w:t>
      </w:r>
      <w:r w:rsidRPr="00AE307E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732F3E" w:rsidRPr="00AE307E">
        <w:rPr>
          <w:rFonts w:ascii="Times New Roman" w:hAnsi="Times New Roman" w:cs="Times New Roman"/>
          <w:sz w:val="24"/>
          <w:szCs w:val="24"/>
        </w:rPr>
        <w:t>разработка рекомендаций по профилактике данного заболевания, диетотерапии и т.д.).</w:t>
      </w:r>
    </w:p>
    <w:p w:rsidR="00732F3E" w:rsidRPr="00AE307E" w:rsidRDefault="004D51B2" w:rsidP="00AE307E">
      <w:pPr>
        <w:pStyle w:val="a3"/>
        <w:widowControl w:val="0"/>
        <w:numPr>
          <w:ilvl w:val="0"/>
          <w:numId w:val="3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Б</w:t>
      </w:r>
      <w:r w:rsidR="00732F3E" w:rsidRPr="00AE307E">
        <w:rPr>
          <w:rFonts w:ascii="Times New Roman" w:hAnsi="Times New Roman" w:cs="Times New Roman"/>
          <w:sz w:val="24"/>
          <w:szCs w:val="24"/>
        </w:rPr>
        <w:t>аза исследования (наименование ЛПУ, где проводится исследование).</w:t>
      </w:r>
    </w:p>
    <w:p w:rsidR="00732F3E" w:rsidRPr="00E82C6C" w:rsidRDefault="00732F3E" w:rsidP="00732F3E">
      <w:pPr>
        <w:shd w:val="clear" w:color="auto" w:fill="FFFFFF"/>
        <w:spacing w:after="0" w:line="240" w:lineRule="auto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Каждый из перечисленных пунктов </w:t>
      </w:r>
      <w:r w:rsidR="004D51B2" w:rsidRPr="00E82C6C">
        <w:rPr>
          <w:rFonts w:ascii="Times New Roman" w:hAnsi="Times New Roman" w:cs="Times New Roman"/>
          <w:sz w:val="24"/>
          <w:szCs w:val="24"/>
        </w:rPr>
        <w:t>выделяется жирным шрифтом</w:t>
      </w:r>
      <w:r w:rsidR="005A5FD2" w:rsidRPr="00E82C6C">
        <w:rPr>
          <w:rFonts w:ascii="Times New Roman" w:hAnsi="Times New Roman" w:cs="Times New Roman"/>
          <w:sz w:val="24"/>
          <w:szCs w:val="24"/>
        </w:rPr>
        <w:t>,</w:t>
      </w:r>
      <w:r w:rsidR="004D51B2" w:rsidRPr="00E82C6C">
        <w:rPr>
          <w:rFonts w:ascii="Times New Roman" w:hAnsi="Times New Roman" w:cs="Times New Roman"/>
          <w:sz w:val="24"/>
          <w:szCs w:val="24"/>
        </w:rPr>
        <w:t xml:space="preserve"> начинается с новой строки без</w:t>
      </w:r>
      <w:r w:rsidRPr="00E82C6C">
        <w:rPr>
          <w:rFonts w:ascii="Times New Roman" w:hAnsi="Times New Roman" w:cs="Times New Roman"/>
          <w:sz w:val="24"/>
          <w:szCs w:val="24"/>
        </w:rPr>
        <w:t xml:space="preserve"> нумер</w:t>
      </w:r>
      <w:r w:rsidR="004D51B2" w:rsidRPr="00E82C6C">
        <w:rPr>
          <w:rFonts w:ascii="Times New Roman" w:hAnsi="Times New Roman" w:cs="Times New Roman"/>
          <w:sz w:val="24"/>
          <w:szCs w:val="24"/>
        </w:rPr>
        <w:t xml:space="preserve">ации и без </w:t>
      </w:r>
      <w:r w:rsidRPr="00E82C6C">
        <w:rPr>
          <w:rFonts w:ascii="Times New Roman" w:hAnsi="Times New Roman" w:cs="Times New Roman"/>
          <w:sz w:val="24"/>
          <w:szCs w:val="24"/>
        </w:rPr>
        <w:t>кавыч</w:t>
      </w:r>
      <w:r w:rsidR="004D51B2" w:rsidRPr="00E82C6C">
        <w:rPr>
          <w:rFonts w:ascii="Times New Roman" w:hAnsi="Times New Roman" w:cs="Times New Roman"/>
          <w:sz w:val="24"/>
          <w:szCs w:val="24"/>
        </w:rPr>
        <w:t>ек</w:t>
      </w:r>
      <w:r w:rsidR="00A037FA" w:rsidRPr="00E82C6C">
        <w:rPr>
          <w:rFonts w:ascii="Times New Roman" w:hAnsi="Times New Roman" w:cs="Times New Roman"/>
          <w:sz w:val="24"/>
          <w:szCs w:val="24"/>
        </w:rPr>
        <w:t xml:space="preserve"> (см. пункт 2 Объект исследования).</w:t>
      </w:r>
    </w:p>
    <w:p w:rsidR="00732F3E" w:rsidRPr="00E82C6C" w:rsidRDefault="005A5FD2" w:rsidP="00732F3E">
      <w:pPr>
        <w:shd w:val="clear" w:color="auto" w:fill="FFFFFF"/>
        <w:spacing w:after="0" w:line="240" w:lineRule="auto"/>
        <w:ind w:right="1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Введение заканчивается </w:t>
      </w:r>
      <w:r w:rsidR="00732F3E"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>кратким</w:t>
      </w:r>
      <w:r w:rsidR="00732F3E" w:rsidRPr="00E82C6C">
        <w:rPr>
          <w:rFonts w:ascii="Times New Roman" w:hAnsi="Times New Roman" w:cs="Times New Roman"/>
          <w:sz w:val="24"/>
          <w:szCs w:val="24"/>
        </w:rPr>
        <w:t xml:space="preserve"> обзор</w:t>
      </w:r>
      <w:r w:rsidRPr="00E82C6C">
        <w:rPr>
          <w:rFonts w:ascii="Times New Roman" w:hAnsi="Times New Roman" w:cs="Times New Roman"/>
          <w:sz w:val="24"/>
          <w:szCs w:val="24"/>
        </w:rPr>
        <w:t>ом</w:t>
      </w:r>
      <w:r w:rsidR="00732F3E" w:rsidRPr="00E82C6C">
        <w:rPr>
          <w:rFonts w:ascii="Times New Roman" w:hAnsi="Times New Roman" w:cs="Times New Roman"/>
          <w:sz w:val="24"/>
          <w:szCs w:val="24"/>
        </w:rPr>
        <w:t xml:space="preserve"> всей </w:t>
      </w:r>
      <w:r w:rsidRPr="00E82C6C">
        <w:rPr>
          <w:rFonts w:ascii="Times New Roman" w:hAnsi="Times New Roman" w:cs="Times New Roman"/>
          <w:sz w:val="24"/>
          <w:szCs w:val="24"/>
        </w:rPr>
        <w:t xml:space="preserve">дипломной </w:t>
      </w:r>
      <w:r w:rsidR="00732F3E" w:rsidRPr="00E82C6C">
        <w:rPr>
          <w:rFonts w:ascii="Times New Roman" w:hAnsi="Times New Roman" w:cs="Times New Roman"/>
          <w:sz w:val="24"/>
          <w:szCs w:val="24"/>
        </w:rPr>
        <w:t>работы: содержание каждого раздела, включая список литературы и приложения.</w:t>
      </w:r>
    </w:p>
    <w:p w:rsidR="00E220BD" w:rsidRDefault="00E220BD" w:rsidP="00E220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0BD">
        <w:rPr>
          <w:rFonts w:ascii="Times New Roman" w:eastAsia="Calibri" w:hAnsi="Times New Roman" w:cs="Times New Roman"/>
          <w:b/>
          <w:sz w:val="24"/>
          <w:szCs w:val="24"/>
        </w:rPr>
        <w:t>Помни!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2AD">
        <w:rPr>
          <w:rFonts w:ascii="Times New Roman" w:eastAsia="Calibri" w:hAnsi="Times New Roman" w:cs="Times New Roman"/>
          <w:sz w:val="24"/>
          <w:szCs w:val="24"/>
        </w:rPr>
        <w:t xml:space="preserve">Выравнивание </w:t>
      </w:r>
      <w:r>
        <w:rPr>
          <w:rFonts w:ascii="Times New Roman" w:eastAsia="Calibri" w:hAnsi="Times New Roman" w:cs="Times New Roman"/>
          <w:sz w:val="24"/>
          <w:szCs w:val="24"/>
        </w:rPr>
        <w:t>проводится:</w:t>
      </w:r>
    </w:p>
    <w:p w:rsidR="00E220BD" w:rsidRPr="00AE307E" w:rsidRDefault="00E220BD" w:rsidP="00AE307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 xml:space="preserve">заголовков - по центру, </w:t>
      </w:r>
    </w:p>
    <w:p w:rsidR="00E220BD" w:rsidRPr="00AE307E" w:rsidRDefault="00E220BD" w:rsidP="00AE307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основного текста – по ширине страницы.</w:t>
      </w:r>
    </w:p>
    <w:p w:rsidR="00E220BD" w:rsidRPr="00AE307E" w:rsidRDefault="00E220BD" w:rsidP="00AE307E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заголовки (</w:t>
      </w:r>
      <w:r w:rsidRPr="00AE307E">
        <w:rPr>
          <w:rFonts w:ascii="Times New Roman" w:eastAsia="Calibri" w:hAnsi="Times New Roman" w:cs="Times New Roman"/>
          <w:b/>
          <w:sz w:val="24"/>
          <w:szCs w:val="24"/>
        </w:rPr>
        <w:t xml:space="preserve">ОГЛАВЛЕНИЕ, ВВЕДЕНИЕ, ЗАКЛЮЧЕНИЕ, СПИСОК ИСПОЛЬЗОВАННЫХ ИСТОЧНИКОВ) </w:t>
      </w:r>
      <w:r w:rsidRPr="00AE307E">
        <w:rPr>
          <w:rFonts w:ascii="Times New Roman" w:eastAsia="Calibri" w:hAnsi="Times New Roman" w:cs="Times New Roman"/>
          <w:sz w:val="24"/>
          <w:szCs w:val="24"/>
        </w:rPr>
        <w:t xml:space="preserve">не нумеруются, печатаются прописными буквами 14-м полужирным шрифтом без точки в конце с выравниванием по центру. </w:t>
      </w:r>
      <w:r w:rsidRPr="00AE307E">
        <w:rPr>
          <w:rFonts w:ascii="Times New Roman" w:hAnsi="Times New Roman" w:cs="Times New Roman"/>
          <w:sz w:val="24"/>
          <w:szCs w:val="24"/>
        </w:rPr>
        <w:t>Заголовки всегда начинаются в тексте с новой страницы.</w:t>
      </w:r>
    </w:p>
    <w:p w:rsidR="000F5306" w:rsidRPr="00E82C6C" w:rsidRDefault="000F5306" w:rsidP="002B3A70">
      <w:pPr>
        <w:pStyle w:val="1"/>
        <w:jc w:val="both"/>
        <w:rPr>
          <w:color w:val="auto"/>
        </w:rPr>
      </w:pPr>
    </w:p>
    <w:p w:rsidR="000F5306" w:rsidRPr="00E82C6C" w:rsidRDefault="00B30972" w:rsidP="006C4772">
      <w:pPr>
        <w:pStyle w:val="1"/>
        <w:jc w:val="center"/>
        <w:rPr>
          <w:b/>
          <w:color w:val="auto"/>
        </w:rPr>
      </w:pPr>
      <w:r w:rsidRPr="00E82C6C">
        <w:rPr>
          <w:b/>
          <w:color w:val="auto"/>
        </w:rPr>
        <w:t>ТЕОРЕТИЧЕСКАЯ ЧАСТЬ</w:t>
      </w:r>
    </w:p>
    <w:p w:rsidR="000F5306" w:rsidRPr="00E82C6C" w:rsidRDefault="006C4772" w:rsidP="002B3A70">
      <w:pPr>
        <w:pStyle w:val="1"/>
        <w:jc w:val="both"/>
        <w:rPr>
          <w:b/>
          <w:i/>
          <w:color w:val="auto"/>
        </w:rPr>
      </w:pPr>
      <w:r w:rsidRPr="00E82C6C">
        <w:rPr>
          <w:rFonts w:eastAsia="Calibri"/>
          <w:b/>
          <w:i/>
          <w:color w:val="auto"/>
        </w:rPr>
        <w:t>Объем 10-20 страниц</w:t>
      </w:r>
    </w:p>
    <w:p w:rsidR="00A73959" w:rsidRPr="00E82C6C" w:rsidRDefault="006C4772" w:rsidP="002B3A70">
      <w:pPr>
        <w:pStyle w:val="1"/>
        <w:jc w:val="both"/>
        <w:rPr>
          <w:color w:val="auto"/>
        </w:rPr>
      </w:pPr>
      <w:r w:rsidRPr="00E82C6C">
        <w:rPr>
          <w:color w:val="auto"/>
        </w:rPr>
        <w:t>Теоретическая часть – это первая глава дипломной работы.</w:t>
      </w:r>
    </w:p>
    <w:p w:rsidR="00AE307E" w:rsidRDefault="006F4F00" w:rsidP="00D4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Глава должна иметь название, которое оформляется прописными буквами </w:t>
      </w:r>
      <w:r w:rsidR="00F41E09" w:rsidRPr="00E82C6C">
        <w:rPr>
          <w:rFonts w:ascii="Times New Roman" w:hAnsi="Times New Roman" w:cs="Times New Roman"/>
          <w:sz w:val="24"/>
          <w:szCs w:val="24"/>
        </w:rPr>
        <w:t xml:space="preserve"> полужирно </w:t>
      </w:r>
      <w:r w:rsidR="00273E35">
        <w:rPr>
          <w:rFonts w:ascii="Times New Roman" w:hAnsi="Times New Roman" w:cs="Times New Roman"/>
          <w:sz w:val="24"/>
          <w:szCs w:val="24"/>
        </w:rPr>
        <w:t xml:space="preserve"> с</w:t>
      </w:r>
      <w:r w:rsidR="00A73959"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273E35">
        <w:rPr>
          <w:rFonts w:ascii="Times New Roman" w:hAnsi="Times New Roman" w:cs="Times New Roman"/>
          <w:sz w:val="24"/>
          <w:szCs w:val="24"/>
        </w:rPr>
        <w:t>в</w:t>
      </w:r>
      <w:r w:rsidR="00A73959" w:rsidRPr="00E82C6C">
        <w:rPr>
          <w:rFonts w:ascii="Times New Roman" w:hAnsi="Times New Roman" w:cs="Times New Roman"/>
          <w:sz w:val="24"/>
          <w:szCs w:val="24"/>
        </w:rPr>
        <w:t xml:space="preserve">ыравниванием  по центру  </w:t>
      </w:r>
      <w:r w:rsidRPr="00E82C6C">
        <w:rPr>
          <w:rFonts w:ascii="Times New Roman" w:hAnsi="Times New Roman" w:cs="Times New Roman"/>
          <w:sz w:val="24"/>
          <w:szCs w:val="24"/>
        </w:rPr>
        <w:t>(</w:t>
      </w:r>
      <w:r w:rsidR="00A73959" w:rsidRPr="00E82C6C">
        <w:rPr>
          <w:rFonts w:ascii="Times New Roman" w:hAnsi="Times New Roman" w:cs="Times New Roman"/>
          <w:sz w:val="24"/>
          <w:szCs w:val="24"/>
        </w:rPr>
        <w:t xml:space="preserve">слово «глава» не  пишется). </w:t>
      </w:r>
      <w:r w:rsidRPr="00E82C6C">
        <w:rPr>
          <w:rFonts w:ascii="Times New Roman" w:hAnsi="Times New Roman" w:cs="Times New Roman"/>
          <w:sz w:val="24"/>
          <w:szCs w:val="24"/>
        </w:rPr>
        <w:t>Глава нумеруются арабской  цифрой</w:t>
      </w:r>
      <w:r w:rsidR="00A73959" w:rsidRPr="00E82C6C">
        <w:rPr>
          <w:rFonts w:ascii="Times New Roman" w:hAnsi="Times New Roman" w:cs="Times New Roman"/>
          <w:sz w:val="24"/>
          <w:szCs w:val="24"/>
        </w:rPr>
        <w:t xml:space="preserve">. После цифры ставится точка. В конце названия главы точка не ставится. </w:t>
      </w:r>
    </w:p>
    <w:p w:rsidR="00F41E09" w:rsidRPr="00D43561" w:rsidRDefault="001B13A1" w:rsidP="00D40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561">
        <w:rPr>
          <w:rFonts w:ascii="Times New Roman" w:hAnsi="Times New Roman" w:cs="Times New Roman"/>
          <w:sz w:val="24"/>
          <w:szCs w:val="24"/>
        </w:rPr>
        <w:t xml:space="preserve">Пример, </w:t>
      </w:r>
      <w:r w:rsidR="00F41E09" w:rsidRPr="00D43561">
        <w:rPr>
          <w:rFonts w:ascii="Times New Roman" w:hAnsi="Times New Roman" w:cs="Times New Roman"/>
          <w:sz w:val="24"/>
          <w:szCs w:val="24"/>
        </w:rPr>
        <w:t xml:space="preserve">оформления первой главы: </w:t>
      </w:r>
    </w:p>
    <w:p w:rsidR="002B3A70" w:rsidRPr="00E82C6C" w:rsidRDefault="00A73959" w:rsidP="001B1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1. ФАКТОРЫ, СПОСОБСТВУЮЩИЕ РАЗВИТИЮ АРТЕРИАЛЬНОЙ ГИПЕРТЕНЗИИ</w:t>
      </w:r>
    </w:p>
    <w:p w:rsidR="00787212" w:rsidRDefault="00787212" w:rsidP="004F50E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50EA" w:rsidRDefault="00DA7CB8" w:rsidP="00AE30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В </w:t>
      </w:r>
      <w:r w:rsidR="00273E35">
        <w:rPr>
          <w:rFonts w:ascii="Times New Roman" w:hAnsi="Times New Roman" w:cs="Times New Roman"/>
          <w:sz w:val="24"/>
          <w:szCs w:val="24"/>
        </w:rPr>
        <w:t xml:space="preserve">теоретической части </w:t>
      </w:r>
      <w:r w:rsidRPr="00E82C6C">
        <w:rPr>
          <w:rFonts w:ascii="Times New Roman" w:hAnsi="Times New Roman" w:cs="Times New Roman"/>
          <w:sz w:val="24"/>
          <w:szCs w:val="24"/>
        </w:rPr>
        <w:t>на основе изучения соответ</w:t>
      </w:r>
      <w:r w:rsidRPr="00E82C6C">
        <w:rPr>
          <w:rFonts w:ascii="Times New Roman" w:hAnsi="Times New Roman" w:cs="Times New Roman"/>
          <w:sz w:val="24"/>
          <w:szCs w:val="24"/>
        </w:rPr>
        <w:softHyphen/>
        <w:t xml:space="preserve">ствующих документов, </w:t>
      </w:r>
      <w:r w:rsidR="004E62DB">
        <w:rPr>
          <w:rFonts w:ascii="Times New Roman" w:hAnsi="Times New Roman" w:cs="Times New Roman"/>
          <w:sz w:val="24"/>
          <w:szCs w:val="24"/>
        </w:rPr>
        <w:t>литературных</w:t>
      </w:r>
      <w:r w:rsidRPr="00E82C6C">
        <w:rPr>
          <w:rFonts w:ascii="Times New Roman" w:hAnsi="Times New Roman" w:cs="Times New Roman"/>
          <w:sz w:val="24"/>
          <w:szCs w:val="24"/>
        </w:rPr>
        <w:t xml:space="preserve">  и интернет источников студент должен раскрыть сущность рассматриваемой проблемы и состояние ее решения. В квадратных скобках по тексту теоретической части следует расставить номера </w:t>
      </w:r>
      <w:r w:rsidR="001E2343" w:rsidRPr="00E82C6C">
        <w:rPr>
          <w:rFonts w:ascii="Times New Roman" w:hAnsi="Times New Roman" w:cs="Times New Roman"/>
          <w:sz w:val="24"/>
          <w:szCs w:val="24"/>
        </w:rPr>
        <w:t xml:space="preserve">источников в </w:t>
      </w:r>
      <w:r w:rsidR="004E62DB">
        <w:rPr>
          <w:rFonts w:ascii="Times New Roman" w:hAnsi="Times New Roman" w:cs="Times New Roman"/>
          <w:sz w:val="24"/>
          <w:szCs w:val="24"/>
        </w:rPr>
        <w:t xml:space="preserve">квадратных скобках. Например: </w:t>
      </w:r>
      <w:r w:rsidR="001E2343"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bCs/>
          <w:sz w:val="24"/>
          <w:szCs w:val="24"/>
          <w:lang w:val="uk-UA"/>
        </w:rPr>
        <w:t>[11]</w:t>
      </w:r>
      <w:r w:rsidR="001E2343" w:rsidRPr="00E82C6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4F50EA" w:rsidRPr="004F50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35347" w:rsidRPr="000559A7" w:rsidRDefault="00535347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>В процессе набора текста при переходе на следующую страницу не рекомендуется:</w:t>
      </w:r>
    </w:p>
    <w:p w:rsidR="00535347" w:rsidRPr="00AE307E" w:rsidRDefault="00535347" w:rsidP="00AE307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отрывать одну строку текста или слова от предыдущего абзаца;</w:t>
      </w:r>
    </w:p>
    <w:p w:rsidR="00535347" w:rsidRPr="00AE307E" w:rsidRDefault="00535347" w:rsidP="00AE307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начинать одну строку нового абзаца на заканчивающейся странице (новый абзац следует начинать на другой странице);</w:t>
      </w:r>
    </w:p>
    <w:p w:rsidR="00535347" w:rsidRPr="00AE307E" w:rsidRDefault="00535347" w:rsidP="00AE307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отрывать название таблицы от самой таблицы.</w:t>
      </w:r>
    </w:p>
    <w:p w:rsidR="006F4F00" w:rsidRPr="00E82C6C" w:rsidRDefault="00A73959" w:rsidP="00AE307E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82C6C">
        <w:rPr>
          <w:rFonts w:ascii="Times New Roman" w:hAnsi="Times New Roman" w:cs="Times New Roman"/>
          <w:sz w:val="24"/>
          <w:szCs w:val="24"/>
          <w:lang w:eastAsia="ru-RU"/>
        </w:rPr>
        <w:t>Глава состоит из параграфов.</w:t>
      </w:r>
      <w:r w:rsidR="00DA7CB8" w:rsidRPr="00E82C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28F3" w:rsidRPr="00E82C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721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ED28F3" w:rsidRPr="00E82C6C">
        <w:rPr>
          <w:rFonts w:ascii="Times New Roman" w:hAnsi="Times New Roman" w:cs="Times New Roman"/>
          <w:sz w:val="24"/>
          <w:szCs w:val="24"/>
          <w:lang w:eastAsia="ru-RU"/>
        </w:rPr>
        <w:t xml:space="preserve">остаточно </w:t>
      </w:r>
      <w:r w:rsidR="004342AD">
        <w:rPr>
          <w:rFonts w:ascii="Times New Roman" w:hAnsi="Times New Roman" w:cs="Times New Roman"/>
          <w:sz w:val="24"/>
          <w:szCs w:val="24"/>
          <w:lang w:eastAsia="ru-RU"/>
        </w:rPr>
        <w:t xml:space="preserve">3-4 </w:t>
      </w:r>
      <w:r w:rsidR="00DA7CB8" w:rsidRPr="00E82C6C">
        <w:rPr>
          <w:rFonts w:ascii="Times New Roman" w:hAnsi="Times New Roman" w:cs="Times New Roman"/>
          <w:sz w:val="24"/>
          <w:szCs w:val="24"/>
          <w:lang w:eastAsia="ru-RU"/>
        </w:rPr>
        <w:t xml:space="preserve"> параграфа</w:t>
      </w:r>
      <w:r w:rsidR="00E84BDA" w:rsidRPr="00E82C6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4BDA" w:rsidRPr="00E82C6C" w:rsidRDefault="00E84BDA" w:rsidP="004E62DB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82C6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Оформление параграфов</w:t>
      </w:r>
    </w:p>
    <w:p w:rsidR="002B3A70" w:rsidRPr="00E82C6C" w:rsidRDefault="004E62DB" w:rsidP="00AE307E">
      <w:pPr>
        <w:pStyle w:val="1"/>
        <w:numPr>
          <w:ilvl w:val="0"/>
          <w:numId w:val="40"/>
        </w:numPr>
        <w:ind w:left="284" w:hanging="284"/>
        <w:jc w:val="both"/>
        <w:rPr>
          <w:color w:val="auto"/>
        </w:rPr>
      </w:pPr>
      <w:r>
        <w:rPr>
          <w:color w:val="auto"/>
        </w:rPr>
        <w:t>П</w:t>
      </w:r>
      <w:r w:rsidR="001E2343" w:rsidRPr="00E82C6C">
        <w:rPr>
          <w:color w:val="auto"/>
        </w:rPr>
        <w:t xml:space="preserve">араграфы </w:t>
      </w:r>
      <w:r w:rsidR="002B3A70" w:rsidRPr="00E82C6C">
        <w:rPr>
          <w:color w:val="auto"/>
        </w:rPr>
        <w:t>имеют н</w:t>
      </w:r>
      <w:r w:rsidR="00E84BDA" w:rsidRPr="00E82C6C">
        <w:rPr>
          <w:color w:val="auto"/>
        </w:rPr>
        <w:t>омер по порядку в пределах главы</w:t>
      </w:r>
      <w:r w:rsidR="001E2343" w:rsidRPr="00E82C6C">
        <w:rPr>
          <w:color w:val="auto"/>
        </w:rPr>
        <w:t xml:space="preserve">, который </w:t>
      </w:r>
      <w:r w:rsidR="00E82C6C">
        <w:rPr>
          <w:color w:val="auto"/>
        </w:rPr>
        <w:t xml:space="preserve">состоит </w:t>
      </w:r>
      <w:r w:rsidR="001E2343" w:rsidRPr="00E82C6C">
        <w:rPr>
          <w:color w:val="auto"/>
        </w:rPr>
        <w:t>из двух цифр. Первая цифра -</w:t>
      </w:r>
      <w:r w:rsidR="002B3A70" w:rsidRPr="00E82C6C">
        <w:rPr>
          <w:color w:val="auto"/>
        </w:rPr>
        <w:t xml:space="preserve"> </w:t>
      </w:r>
      <w:r w:rsidR="00933A13" w:rsidRPr="00E82C6C">
        <w:rPr>
          <w:color w:val="auto"/>
        </w:rPr>
        <w:t>номе</w:t>
      </w:r>
      <w:r w:rsidR="00787212">
        <w:rPr>
          <w:color w:val="auto"/>
        </w:rPr>
        <w:t>р</w:t>
      </w:r>
      <w:r w:rsidR="002B3A70" w:rsidRPr="00E82C6C">
        <w:rPr>
          <w:color w:val="auto"/>
        </w:rPr>
        <w:t xml:space="preserve"> главы</w:t>
      </w:r>
      <w:r w:rsidR="001E2343" w:rsidRPr="00E82C6C">
        <w:rPr>
          <w:color w:val="auto"/>
        </w:rPr>
        <w:t>. Вторая цифра  номер</w:t>
      </w:r>
      <w:r w:rsidR="002B3A70" w:rsidRPr="00E82C6C">
        <w:rPr>
          <w:color w:val="auto"/>
        </w:rPr>
        <w:t xml:space="preserve"> параграфа</w:t>
      </w:r>
      <w:r w:rsidR="00787212">
        <w:rPr>
          <w:color w:val="auto"/>
        </w:rPr>
        <w:t>. После каждой цифры ставится</w:t>
      </w:r>
      <w:r w:rsidR="002B3A70" w:rsidRPr="00E82C6C">
        <w:rPr>
          <w:color w:val="auto"/>
        </w:rPr>
        <w:t xml:space="preserve"> </w:t>
      </w:r>
      <w:r w:rsidR="00787212">
        <w:rPr>
          <w:color w:val="auto"/>
        </w:rPr>
        <w:t>точка</w:t>
      </w:r>
      <w:r w:rsidR="002B3A70" w:rsidRPr="00E82C6C">
        <w:rPr>
          <w:color w:val="auto"/>
        </w:rPr>
        <w:t xml:space="preserve"> (например, первый параграф </w:t>
      </w:r>
      <w:r w:rsidR="00787212">
        <w:rPr>
          <w:color w:val="auto"/>
        </w:rPr>
        <w:t>перв</w:t>
      </w:r>
      <w:r w:rsidR="001E2343" w:rsidRPr="00E82C6C">
        <w:rPr>
          <w:color w:val="auto"/>
        </w:rPr>
        <w:t>ой г</w:t>
      </w:r>
      <w:r w:rsidR="00787212">
        <w:rPr>
          <w:color w:val="auto"/>
        </w:rPr>
        <w:t>лавы обозначается 1</w:t>
      </w:r>
      <w:r w:rsidR="001E2343" w:rsidRPr="00E82C6C">
        <w:rPr>
          <w:color w:val="auto"/>
        </w:rPr>
        <w:t>.1.).</w:t>
      </w:r>
    </w:p>
    <w:p w:rsidR="00F41E09" w:rsidRPr="00AE307E" w:rsidRDefault="004E62DB" w:rsidP="00AE307E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З</w:t>
      </w:r>
      <w:r w:rsidR="00F37191" w:rsidRPr="00AE307E">
        <w:rPr>
          <w:rFonts w:ascii="Times New Roman" w:eastAsia="Calibri" w:hAnsi="Times New Roman" w:cs="Times New Roman"/>
          <w:sz w:val="24"/>
          <w:szCs w:val="24"/>
        </w:rPr>
        <w:t xml:space="preserve">аголовки параграфов следует печатать с абзацного отступа (1,25см) строчными буквами (кроме первой прописной), </w:t>
      </w:r>
      <w:r w:rsidR="00E84BDA" w:rsidRPr="00AE307E">
        <w:rPr>
          <w:rFonts w:ascii="Times New Roman" w:eastAsia="Calibri" w:hAnsi="Times New Roman" w:cs="Times New Roman"/>
          <w:sz w:val="24"/>
          <w:szCs w:val="24"/>
        </w:rPr>
        <w:t xml:space="preserve">полужирно, </w:t>
      </w:r>
      <w:r w:rsidR="00F37191" w:rsidRPr="00AE307E">
        <w:rPr>
          <w:rFonts w:ascii="Times New Roman" w:eastAsia="Calibri" w:hAnsi="Times New Roman" w:cs="Times New Roman"/>
          <w:sz w:val="24"/>
          <w:szCs w:val="24"/>
        </w:rPr>
        <w:t>без точки в конце,</w:t>
      </w:r>
      <w:r w:rsidR="000E2FEA" w:rsidRPr="00AE30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4BDA" w:rsidRPr="00AE307E" w:rsidRDefault="004E62DB" w:rsidP="00AE307E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Н</w:t>
      </w:r>
      <w:r w:rsidR="00E84BDA" w:rsidRPr="00AE307E">
        <w:rPr>
          <w:rFonts w:ascii="Times New Roman" w:eastAsia="Calibri" w:hAnsi="Times New Roman" w:cs="Times New Roman"/>
          <w:sz w:val="24"/>
          <w:szCs w:val="24"/>
        </w:rPr>
        <w:t xml:space="preserve">апример: </w:t>
      </w:r>
      <w:r w:rsidR="00E84BDA" w:rsidRPr="00AE3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Общая характеристика сахарного диабета</w:t>
      </w:r>
    </w:p>
    <w:p w:rsidR="004C1814" w:rsidRPr="00AE307E" w:rsidRDefault="004E62DB" w:rsidP="00AE307E">
      <w:pPr>
        <w:pStyle w:val="a3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Е</w:t>
      </w:r>
      <w:r w:rsidR="000E2FEA" w:rsidRPr="00AE307E">
        <w:rPr>
          <w:rFonts w:ascii="Times New Roman" w:eastAsia="Calibri" w:hAnsi="Times New Roman" w:cs="Times New Roman"/>
          <w:sz w:val="24"/>
          <w:szCs w:val="24"/>
        </w:rPr>
        <w:t xml:space="preserve">сли заголовок параграфа  </w:t>
      </w:r>
      <w:r w:rsidR="00E84BDA" w:rsidRPr="00AE307E">
        <w:rPr>
          <w:rFonts w:ascii="Times New Roman" w:eastAsia="Calibri" w:hAnsi="Times New Roman" w:cs="Times New Roman"/>
          <w:sz w:val="24"/>
          <w:szCs w:val="24"/>
        </w:rPr>
        <w:t>занимают две и более строки, то м</w:t>
      </w:r>
      <w:r w:rsidR="004C1814" w:rsidRPr="00AE307E">
        <w:rPr>
          <w:rFonts w:ascii="Times New Roman" w:eastAsia="Calibri" w:hAnsi="Times New Roman" w:cs="Times New Roman"/>
          <w:sz w:val="24"/>
          <w:szCs w:val="24"/>
        </w:rPr>
        <w:t>е</w:t>
      </w:r>
      <w:r w:rsidR="00E84BDA" w:rsidRPr="00AE307E">
        <w:rPr>
          <w:rFonts w:ascii="Times New Roman" w:eastAsia="Calibri" w:hAnsi="Times New Roman" w:cs="Times New Roman"/>
          <w:sz w:val="24"/>
          <w:szCs w:val="24"/>
        </w:rPr>
        <w:t xml:space="preserve">жду </w:t>
      </w:r>
      <w:r w:rsidR="00ED28F3" w:rsidRPr="00AE307E">
        <w:rPr>
          <w:rFonts w:ascii="Times New Roman" w:eastAsia="Calibri" w:hAnsi="Times New Roman" w:cs="Times New Roman"/>
          <w:sz w:val="24"/>
          <w:szCs w:val="24"/>
        </w:rPr>
        <w:t>строками</w:t>
      </w:r>
      <w:r w:rsidR="00E84BDA" w:rsidRPr="00AE307E">
        <w:rPr>
          <w:rFonts w:ascii="Times New Roman" w:eastAsia="Calibri" w:hAnsi="Times New Roman" w:cs="Times New Roman"/>
          <w:sz w:val="24"/>
          <w:szCs w:val="24"/>
        </w:rPr>
        <w:t xml:space="preserve"> одинарный интервал.</w:t>
      </w:r>
    </w:p>
    <w:p w:rsidR="0021704A" w:rsidRPr="00AE307E" w:rsidRDefault="00FF7359" w:rsidP="00AE307E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П</w:t>
      </w:r>
      <w:r w:rsidR="004F50EA" w:rsidRPr="00AE307E">
        <w:rPr>
          <w:rFonts w:ascii="Times New Roman" w:eastAsia="Calibri" w:hAnsi="Times New Roman" w:cs="Times New Roman"/>
          <w:sz w:val="24"/>
          <w:szCs w:val="24"/>
        </w:rPr>
        <w:t>араграфы располагаются друг под</w:t>
      </w:r>
      <w:r w:rsidR="0021704A" w:rsidRPr="00AE307E">
        <w:rPr>
          <w:rFonts w:ascii="Times New Roman" w:eastAsia="Calibri" w:hAnsi="Times New Roman" w:cs="Times New Roman"/>
          <w:sz w:val="24"/>
          <w:szCs w:val="24"/>
        </w:rPr>
        <w:t xml:space="preserve"> другом без пробела. </w:t>
      </w:r>
    </w:p>
    <w:p w:rsidR="00FF7359" w:rsidRPr="00AE307E" w:rsidRDefault="00FF7359" w:rsidP="00AE307E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Внутри параграфов могут быть приведены перечисления. Для  детализации перечислений необходимо использовать арабские цифры, после которых ставится скобка, а запись производится с абзацного отступа. (Пример: 1)  2) и т.д.)</w:t>
      </w:r>
      <w:r w:rsidR="00E033A7" w:rsidRPr="00AE30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33A7" w:rsidRPr="00AE307E" w:rsidRDefault="00E033A7" w:rsidP="00AE307E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>Страница должна заканчиваться на точку.</w:t>
      </w:r>
    </w:p>
    <w:p w:rsidR="00FF7359" w:rsidRPr="00E82C6C" w:rsidRDefault="00FF7359" w:rsidP="00787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704A" w:rsidRPr="00E82C6C" w:rsidRDefault="00E82C6C" w:rsidP="00AE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6C">
        <w:rPr>
          <w:rFonts w:ascii="Times New Roman" w:eastAsia="Calibri" w:hAnsi="Times New Roman" w:cs="Times New Roman"/>
          <w:b/>
          <w:sz w:val="24"/>
          <w:szCs w:val="24"/>
        </w:rPr>
        <w:t>Помни!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04A" w:rsidRPr="00E82C6C">
        <w:rPr>
          <w:rFonts w:ascii="Times New Roman" w:eastAsia="Calibri" w:hAnsi="Times New Roman" w:cs="Times New Roman"/>
          <w:sz w:val="24"/>
          <w:szCs w:val="24"/>
        </w:rPr>
        <w:t>В тексте следует чаще применять красную строку</w:t>
      </w:r>
      <w:r w:rsidR="00F41E09" w:rsidRPr="00E82C6C">
        <w:rPr>
          <w:rFonts w:ascii="Times New Roman" w:eastAsia="Calibri" w:hAnsi="Times New Roman" w:cs="Times New Roman"/>
          <w:sz w:val="24"/>
          <w:szCs w:val="24"/>
        </w:rPr>
        <w:t xml:space="preserve"> (1,25 см)</w:t>
      </w:r>
      <w:r w:rsidR="0021704A" w:rsidRPr="00E82C6C">
        <w:rPr>
          <w:rFonts w:ascii="Times New Roman" w:eastAsia="Calibri" w:hAnsi="Times New Roman" w:cs="Times New Roman"/>
          <w:sz w:val="24"/>
          <w:szCs w:val="24"/>
        </w:rPr>
        <w:t>,</w:t>
      </w:r>
      <w:r w:rsidR="00F41E09" w:rsidRPr="00E82C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04A" w:rsidRPr="00E82C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2343" w:rsidRPr="001E2343" w:rsidRDefault="001E2343" w:rsidP="00AE307E">
      <w:pPr>
        <w:spacing w:after="0"/>
        <w:ind w:firstLine="709"/>
        <w:rPr>
          <w:lang w:eastAsia="ru-RU"/>
        </w:rPr>
      </w:pPr>
    </w:p>
    <w:p w:rsidR="00105DD8" w:rsidRPr="00787212" w:rsidRDefault="00B30972" w:rsidP="00AE30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7212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105DD8" w:rsidRPr="0009325B" w:rsidRDefault="0009325B" w:rsidP="00AE307E">
      <w:pPr>
        <w:pStyle w:val="1"/>
        <w:ind w:firstLine="709"/>
        <w:jc w:val="both"/>
        <w:rPr>
          <w:b/>
          <w:i/>
          <w:szCs w:val="28"/>
        </w:rPr>
      </w:pPr>
      <w:r w:rsidRPr="0009325B">
        <w:rPr>
          <w:b/>
          <w:i/>
          <w:szCs w:val="28"/>
        </w:rPr>
        <w:t>Объем  20  страниц</w:t>
      </w:r>
      <w:r>
        <w:rPr>
          <w:b/>
          <w:i/>
          <w:szCs w:val="28"/>
        </w:rPr>
        <w:t>.</w:t>
      </w:r>
    </w:p>
    <w:p w:rsidR="0009325B" w:rsidRDefault="00787212" w:rsidP="00AE307E">
      <w:pPr>
        <w:pStyle w:val="1"/>
        <w:ind w:firstLine="709"/>
      </w:pPr>
      <w:r>
        <w:rPr>
          <w:szCs w:val="28"/>
        </w:rPr>
        <w:t xml:space="preserve">Это вторая глава дипломной работы. Она   представлена  </w:t>
      </w:r>
      <w:r>
        <w:t>исследовательской</w:t>
      </w:r>
      <w:r w:rsidR="00FF53CF" w:rsidRPr="00FF53CF">
        <w:t xml:space="preserve"> часть</w:t>
      </w:r>
      <w:r w:rsidR="0009325B">
        <w:t>ю</w:t>
      </w:r>
      <w:r w:rsidR="00AE307E">
        <w:t xml:space="preserve"> </w:t>
      </w:r>
      <w:r w:rsidR="0009325B">
        <w:t xml:space="preserve"> и </w:t>
      </w:r>
      <w:r w:rsidR="00933A13">
        <w:t>должна содержать резуль</w:t>
      </w:r>
      <w:r w:rsidR="00FF53CF" w:rsidRPr="00FF53CF">
        <w:t>таты проведенного ис</w:t>
      </w:r>
      <w:r w:rsidR="0009325B">
        <w:t xml:space="preserve">следования </w:t>
      </w:r>
      <w:r w:rsidR="00FF53CF" w:rsidRPr="00FF53CF">
        <w:t>в учреждениях здравоохранения (результ</w:t>
      </w:r>
      <w:r w:rsidR="00933A13">
        <w:t>аты анкетирования, анализа исто</w:t>
      </w:r>
      <w:r w:rsidR="00FF53CF" w:rsidRPr="00FF53CF">
        <w:t>рий болезни). Эта глава обычно со</w:t>
      </w:r>
      <w:r w:rsidR="0009325B">
        <w:t xml:space="preserve">держит </w:t>
      </w:r>
      <w:r w:rsidR="00B30972">
        <w:t>3-</w:t>
      </w:r>
      <w:r w:rsidR="0009325B">
        <w:t>4 параграфа</w:t>
      </w:r>
      <w:r w:rsidR="00933A13">
        <w:t xml:space="preserve">. </w:t>
      </w:r>
      <w:r w:rsidR="0009325B">
        <w:t>Здесь оформляются т</w:t>
      </w:r>
      <w:r w:rsidR="00933A13">
        <w:t>а</w:t>
      </w:r>
      <w:r w:rsidR="00FF53CF" w:rsidRPr="00FF53CF">
        <w:t>блицы, графики, рисунки, математические расчеты</w:t>
      </w:r>
      <w:r w:rsidR="0009325B">
        <w:t>.</w:t>
      </w:r>
    </w:p>
    <w:p w:rsidR="00812DDB" w:rsidRPr="00812DDB" w:rsidRDefault="00812DDB" w:rsidP="00812DDB">
      <w:pPr>
        <w:pStyle w:val="ab"/>
        <w:ind w:firstLine="720"/>
        <w:jc w:val="both"/>
        <w:rPr>
          <w:sz w:val="24"/>
          <w:szCs w:val="24"/>
        </w:rPr>
      </w:pPr>
      <w:r w:rsidRPr="00812DDB">
        <w:rPr>
          <w:sz w:val="24"/>
          <w:szCs w:val="24"/>
        </w:rPr>
        <w:t xml:space="preserve">Эта глава </w:t>
      </w:r>
      <w:r w:rsidR="00B30972">
        <w:rPr>
          <w:sz w:val="24"/>
          <w:szCs w:val="24"/>
        </w:rPr>
        <w:t>содержит</w:t>
      </w:r>
      <w:r w:rsidRPr="00812DDB">
        <w:rPr>
          <w:sz w:val="24"/>
          <w:szCs w:val="24"/>
        </w:rPr>
        <w:t>:</w:t>
      </w:r>
    </w:p>
    <w:p w:rsidR="00B30972" w:rsidRPr="00B30972" w:rsidRDefault="00B30972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29"/>
          <w:sz w:val="24"/>
          <w:szCs w:val="24"/>
        </w:rPr>
      </w:pPr>
      <w:r>
        <w:rPr>
          <w:sz w:val="24"/>
          <w:szCs w:val="24"/>
        </w:rPr>
        <w:t>Цель исследования</w:t>
      </w:r>
      <w:r w:rsidR="0057043C">
        <w:rPr>
          <w:sz w:val="24"/>
          <w:szCs w:val="24"/>
        </w:rPr>
        <w:t xml:space="preserve"> (ц</w:t>
      </w:r>
      <w:r>
        <w:rPr>
          <w:sz w:val="24"/>
          <w:szCs w:val="24"/>
        </w:rPr>
        <w:t>ель берется из введения</w:t>
      </w:r>
      <w:r w:rsidR="0057043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30972" w:rsidRPr="00B30972" w:rsidRDefault="00B30972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29"/>
          <w:sz w:val="24"/>
          <w:szCs w:val="24"/>
        </w:rPr>
      </w:pPr>
      <w:r>
        <w:rPr>
          <w:sz w:val="24"/>
          <w:szCs w:val="24"/>
        </w:rPr>
        <w:t>Г</w:t>
      </w:r>
      <w:r w:rsidR="00812DDB" w:rsidRPr="00812DDB">
        <w:rPr>
          <w:sz w:val="24"/>
          <w:szCs w:val="24"/>
        </w:rPr>
        <w:t xml:space="preserve">ипотеза </w:t>
      </w:r>
      <w:r w:rsidR="0057043C">
        <w:rPr>
          <w:sz w:val="24"/>
          <w:szCs w:val="24"/>
        </w:rPr>
        <w:t>исследования</w:t>
      </w:r>
    </w:p>
    <w:p w:rsidR="00812DDB" w:rsidRPr="00812DDB" w:rsidRDefault="0057043C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29"/>
          <w:sz w:val="24"/>
          <w:szCs w:val="24"/>
        </w:rPr>
      </w:pPr>
      <w:r>
        <w:rPr>
          <w:sz w:val="24"/>
          <w:szCs w:val="24"/>
        </w:rPr>
        <w:t xml:space="preserve">Задачи исследования. </w:t>
      </w:r>
    </w:p>
    <w:p w:rsidR="00812DDB" w:rsidRPr="00812DDB" w:rsidRDefault="00812DDB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10"/>
          <w:sz w:val="24"/>
          <w:szCs w:val="24"/>
        </w:rPr>
      </w:pPr>
      <w:r w:rsidRPr="00812DDB">
        <w:rPr>
          <w:sz w:val="24"/>
          <w:szCs w:val="24"/>
        </w:rPr>
        <w:t>Методика исследования.</w:t>
      </w:r>
    </w:p>
    <w:p w:rsidR="00812DDB" w:rsidRPr="00812DDB" w:rsidRDefault="00812DDB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13"/>
          <w:sz w:val="24"/>
          <w:szCs w:val="24"/>
        </w:rPr>
      </w:pPr>
      <w:r w:rsidRPr="00812DDB">
        <w:rPr>
          <w:sz w:val="24"/>
          <w:szCs w:val="24"/>
        </w:rPr>
        <w:t>Результаты исследования.</w:t>
      </w:r>
    </w:p>
    <w:p w:rsidR="00812DDB" w:rsidRPr="0057043C" w:rsidRDefault="00B30972" w:rsidP="00AE307E">
      <w:pPr>
        <w:pStyle w:val="ab"/>
        <w:numPr>
          <w:ilvl w:val="0"/>
          <w:numId w:val="32"/>
        </w:numPr>
        <w:ind w:left="284" w:hanging="284"/>
        <w:jc w:val="both"/>
        <w:rPr>
          <w:spacing w:val="-9"/>
          <w:sz w:val="24"/>
          <w:szCs w:val="24"/>
        </w:rPr>
      </w:pPr>
      <w:r w:rsidRPr="0057043C">
        <w:rPr>
          <w:sz w:val="24"/>
          <w:szCs w:val="24"/>
        </w:rPr>
        <w:t>В</w:t>
      </w:r>
      <w:r w:rsidR="00933A13" w:rsidRPr="0057043C">
        <w:rPr>
          <w:sz w:val="24"/>
          <w:szCs w:val="24"/>
        </w:rPr>
        <w:t>ыводы по результатам иссле</w:t>
      </w:r>
      <w:r w:rsidR="00812DDB" w:rsidRPr="0057043C">
        <w:rPr>
          <w:sz w:val="24"/>
          <w:szCs w:val="24"/>
        </w:rPr>
        <w:t>дования.</w:t>
      </w:r>
    </w:p>
    <w:p w:rsidR="0057043C" w:rsidRDefault="0057043C" w:rsidP="00812DDB">
      <w:pPr>
        <w:pStyle w:val="ab"/>
        <w:ind w:firstLine="720"/>
        <w:jc w:val="both"/>
        <w:rPr>
          <w:rFonts w:eastAsia="Calibri"/>
          <w:i/>
          <w:iCs/>
          <w:sz w:val="24"/>
          <w:szCs w:val="24"/>
        </w:rPr>
      </w:pPr>
    </w:p>
    <w:p w:rsidR="004342AD" w:rsidRDefault="00E033A7" w:rsidP="004342AD">
      <w:pPr>
        <w:pStyle w:val="ab"/>
        <w:ind w:firstLine="720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В оформлении практической части применяются таблицы и рисунки.</w:t>
      </w:r>
    </w:p>
    <w:p w:rsidR="00E033A7" w:rsidRPr="00E033A7" w:rsidRDefault="004342AD" w:rsidP="004342AD">
      <w:pPr>
        <w:pStyle w:val="ab"/>
        <w:ind w:firstLine="720"/>
        <w:jc w:val="center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>Оформление</w:t>
      </w:r>
      <w:r w:rsidR="00E033A7" w:rsidRPr="00E033A7">
        <w:rPr>
          <w:rFonts w:eastAsia="Calibri"/>
          <w:b/>
          <w:i/>
          <w:iCs/>
          <w:sz w:val="24"/>
          <w:szCs w:val="24"/>
        </w:rPr>
        <w:t xml:space="preserve"> таблиц</w:t>
      </w:r>
    </w:p>
    <w:p w:rsidR="005E56FD" w:rsidRPr="00F6585E" w:rsidRDefault="005E56FD" w:rsidP="00AE307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AE307E">
        <w:rPr>
          <w:rFonts w:ascii="Times New Roman" w:eastAsia="Calibri" w:hAnsi="Times New Roman" w:cs="Times New Roman"/>
          <w:sz w:val="24"/>
          <w:szCs w:val="24"/>
        </w:rPr>
        <w:t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</w:t>
      </w:r>
    </w:p>
    <w:p w:rsidR="005E56FD" w:rsidRPr="00AE307E" w:rsidRDefault="005E56FD" w:rsidP="00AE307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AE307E">
        <w:rPr>
          <w:rFonts w:ascii="Times New Roman" w:hAnsi="Times New Roman" w:cs="Times New Roman"/>
          <w:sz w:val="24"/>
        </w:rPr>
        <w:t>Таблиц</w:t>
      </w:r>
      <w:r w:rsidR="00D43561" w:rsidRPr="00AE307E">
        <w:rPr>
          <w:rFonts w:ascii="Times New Roman" w:hAnsi="Times New Roman" w:cs="Times New Roman"/>
          <w:sz w:val="24"/>
        </w:rPr>
        <w:t xml:space="preserve">ы оформляются </w:t>
      </w:r>
      <w:r w:rsidRPr="00AE307E">
        <w:rPr>
          <w:rFonts w:ascii="Times New Roman" w:hAnsi="Times New Roman" w:cs="Times New Roman"/>
          <w:sz w:val="24"/>
        </w:rPr>
        <w:t>в соответствии со строгими требо</w:t>
      </w:r>
      <w:r w:rsidRPr="00AE307E">
        <w:rPr>
          <w:rFonts w:ascii="Times New Roman" w:hAnsi="Times New Roman" w:cs="Times New Roman"/>
          <w:sz w:val="24"/>
        </w:rPr>
        <w:softHyphen/>
        <w:t>ваниями. Каждая таблица должна иметь номер и название. В тексте дается ссылка на таблицу в круглых скобках: (</w:t>
      </w:r>
      <w:r w:rsidRPr="00AE307E">
        <w:rPr>
          <w:rFonts w:ascii="Times New Roman" w:hAnsi="Times New Roman" w:cs="Times New Roman"/>
          <w:i/>
          <w:sz w:val="24"/>
        </w:rPr>
        <w:t>табл. 1.2</w:t>
      </w:r>
      <w:r w:rsidRPr="00AE307E">
        <w:rPr>
          <w:rFonts w:ascii="Times New Roman" w:hAnsi="Times New Roman" w:cs="Times New Roman"/>
          <w:sz w:val="24"/>
        </w:rPr>
        <w:t>).</w:t>
      </w:r>
    </w:p>
    <w:p w:rsidR="005E56FD" w:rsidRPr="00AE307E" w:rsidRDefault="005E56FD" w:rsidP="00AE307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 w:rsidRPr="00AE307E">
        <w:rPr>
          <w:rFonts w:ascii="Times New Roman" w:hAnsi="Times New Roman" w:cs="Times New Roman"/>
          <w:sz w:val="24"/>
        </w:rPr>
        <w:t>Все таблицы нумеруют</w:t>
      </w:r>
      <w:r w:rsidR="00D43561" w:rsidRPr="00AE307E">
        <w:rPr>
          <w:rFonts w:ascii="Times New Roman" w:hAnsi="Times New Roman" w:cs="Times New Roman"/>
          <w:sz w:val="24"/>
        </w:rPr>
        <w:t>ся</w:t>
      </w:r>
      <w:r w:rsidRPr="00AE307E">
        <w:rPr>
          <w:rFonts w:ascii="Times New Roman" w:hAnsi="Times New Roman" w:cs="Times New Roman"/>
          <w:sz w:val="24"/>
        </w:rPr>
        <w:t xml:space="preserve"> арабскими цифрами в пределах всего тек</w:t>
      </w:r>
      <w:r w:rsidRPr="00AE307E">
        <w:rPr>
          <w:rFonts w:ascii="Times New Roman" w:hAnsi="Times New Roman" w:cs="Times New Roman"/>
          <w:sz w:val="24"/>
        </w:rPr>
        <w:softHyphen/>
        <w:t>ста. Над правым верхним углом таблицы помещают надпись «</w:t>
      </w:r>
      <w:r w:rsidRPr="00AE307E">
        <w:rPr>
          <w:rFonts w:ascii="Times New Roman" w:hAnsi="Times New Roman" w:cs="Times New Roman"/>
          <w:i/>
          <w:sz w:val="24"/>
        </w:rPr>
        <w:t>Табли</w:t>
      </w:r>
      <w:r w:rsidRPr="00AE307E">
        <w:rPr>
          <w:rFonts w:ascii="Times New Roman" w:hAnsi="Times New Roman" w:cs="Times New Roman"/>
          <w:i/>
          <w:sz w:val="24"/>
        </w:rPr>
        <w:softHyphen/>
        <w:t>ца</w:t>
      </w:r>
      <w:r w:rsidRPr="00AE307E">
        <w:rPr>
          <w:rFonts w:ascii="Times New Roman" w:hAnsi="Times New Roman" w:cs="Times New Roman"/>
          <w:sz w:val="24"/>
        </w:rPr>
        <w:t>...» с указанием порядкового номера (выравнивание по правому краю, шрифт 12, без выделения). Зна</w:t>
      </w:r>
      <w:r w:rsidR="00202A05" w:rsidRPr="00AE307E">
        <w:rPr>
          <w:rFonts w:ascii="Times New Roman" w:hAnsi="Times New Roman" w:cs="Times New Roman"/>
          <w:sz w:val="24"/>
        </w:rPr>
        <w:t>к № и точку в конце не ставят (</w:t>
      </w:r>
      <w:r w:rsidR="00202A05" w:rsidRPr="00AE307E">
        <w:rPr>
          <w:rFonts w:ascii="Times New Roman" w:hAnsi="Times New Roman" w:cs="Times New Roman"/>
          <w:i/>
          <w:sz w:val="24"/>
        </w:rPr>
        <w:t>Таблица 2</w:t>
      </w:r>
      <w:r w:rsidRPr="00AE307E">
        <w:rPr>
          <w:rFonts w:ascii="Times New Roman" w:hAnsi="Times New Roman" w:cs="Times New Roman"/>
          <w:i/>
          <w:sz w:val="24"/>
        </w:rPr>
        <w:t>.2</w:t>
      </w:r>
      <w:r w:rsidR="00202A05" w:rsidRPr="00AE307E">
        <w:rPr>
          <w:rFonts w:ascii="Times New Roman" w:hAnsi="Times New Roman" w:cs="Times New Roman"/>
          <w:sz w:val="24"/>
        </w:rPr>
        <w:t xml:space="preserve"> - это вторая таблица втор</w:t>
      </w:r>
      <w:r w:rsidRPr="00AE307E">
        <w:rPr>
          <w:rFonts w:ascii="Times New Roman" w:hAnsi="Times New Roman" w:cs="Times New Roman"/>
          <w:sz w:val="24"/>
        </w:rPr>
        <w:t>ой главы).</w:t>
      </w:r>
    </w:p>
    <w:p w:rsidR="005E56FD" w:rsidRPr="00AE307E" w:rsidRDefault="005E56FD" w:rsidP="00AE307E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</w:rPr>
      </w:pPr>
      <w:proofErr w:type="gramStart"/>
      <w:r w:rsidRPr="00AE307E">
        <w:rPr>
          <w:rFonts w:ascii="Times New Roman" w:hAnsi="Times New Roman" w:cs="Times New Roman"/>
          <w:sz w:val="24"/>
        </w:rPr>
        <w:t>Таблицы снабжают тематическими заголовками, которые распо</w:t>
      </w:r>
      <w:r w:rsidRPr="00AE307E">
        <w:rPr>
          <w:rFonts w:ascii="Times New Roman" w:hAnsi="Times New Roman" w:cs="Times New Roman"/>
          <w:sz w:val="24"/>
        </w:rPr>
        <w:softHyphen/>
        <w:t>лагают посередине страницы без отступа и пишут с прописной буквы без точки на конце и печатают через один</w:t>
      </w:r>
      <w:r w:rsidR="00202A05" w:rsidRPr="00AE307E">
        <w:rPr>
          <w:rFonts w:ascii="Times New Roman" w:hAnsi="Times New Roman" w:cs="Times New Roman"/>
          <w:sz w:val="24"/>
        </w:rPr>
        <w:t xml:space="preserve">арный интервал, </w:t>
      </w:r>
      <w:r w:rsidRPr="00AE307E">
        <w:rPr>
          <w:rFonts w:ascii="Times New Roman" w:hAnsi="Times New Roman" w:cs="Times New Roman"/>
          <w:sz w:val="24"/>
        </w:rPr>
        <w:t>шрифт 14, по центру, полужирное выделение).</w:t>
      </w:r>
      <w:proofErr w:type="gramEnd"/>
    </w:p>
    <w:p w:rsidR="005E56FD" w:rsidRPr="00A83344" w:rsidRDefault="005E56FD" w:rsidP="005E56FD">
      <w:pPr>
        <w:pStyle w:val="1"/>
        <w:jc w:val="right"/>
        <w:rPr>
          <w:i/>
          <w:spacing w:val="-6"/>
        </w:rPr>
      </w:pPr>
      <w:r w:rsidRPr="00A83344">
        <w:rPr>
          <w:i/>
          <w:spacing w:val="-6"/>
        </w:rPr>
        <w:t xml:space="preserve">Таблица 1.2 </w:t>
      </w:r>
    </w:p>
    <w:p w:rsidR="005E56FD" w:rsidRPr="00A83344" w:rsidRDefault="005E56FD" w:rsidP="005E56FD">
      <w:pPr>
        <w:pStyle w:val="1"/>
        <w:jc w:val="center"/>
        <w:rPr>
          <w:b/>
          <w:spacing w:val="-1"/>
          <w:sz w:val="28"/>
          <w:szCs w:val="28"/>
        </w:rPr>
      </w:pPr>
      <w:r w:rsidRPr="00A83344">
        <w:rPr>
          <w:b/>
          <w:spacing w:val="-1"/>
          <w:sz w:val="28"/>
          <w:szCs w:val="28"/>
        </w:rPr>
        <w:t>Этапы становления теорий сестринского дела</w:t>
      </w:r>
    </w:p>
    <w:p w:rsidR="005E56FD" w:rsidRPr="00F6585E" w:rsidRDefault="005E56FD" w:rsidP="005E56FD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:rsidR="005E56FD" w:rsidRPr="00F6585E" w:rsidTr="00E76EDB">
        <w:tc>
          <w:tcPr>
            <w:tcW w:w="3285" w:type="dxa"/>
          </w:tcPr>
          <w:p w:rsidR="005E56FD" w:rsidRPr="00F6585E" w:rsidRDefault="005E56FD" w:rsidP="00E76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Полужирный</w:t>
            </w:r>
            <w:proofErr w:type="gramEnd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, 12, по центру, без отступа</w:t>
            </w:r>
          </w:p>
        </w:tc>
        <w:tc>
          <w:tcPr>
            <w:tcW w:w="3284" w:type="dxa"/>
          </w:tcPr>
          <w:p w:rsidR="005E56FD" w:rsidRPr="00F6585E" w:rsidRDefault="005E56FD" w:rsidP="00E7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Полужирный</w:t>
            </w:r>
            <w:proofErr w:type="gramEnd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, 12, по центру, без отступа</w:t>
            </w:r>
          </w:p>
        </w:tc>
        <w:tc>
          <w:tcPr>
            <w:tcW w:w="3284" w:type="dxa"/>
          </w:tcPr>
          <w:p w:rsidR="005E56FD" w:rsidRPr="00F6585E" w:rsidRDefault="005E56FD" w:rsidP="00E7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Полужирный</w:t>
            </w:r>
            <w:proofErr w:type="gramEnd"/>
            <w:r w:rsidRPr="00F6585E">
              <w:rPr>
                <w:rFonts w:ascii="Times New Roman" w:hAnsi="Times New Roman" w:cs="Times New Roman"/>
                <w:b/>
                <w:sz w:val="24"/>
                <w:szCs w:val="24"/>
              </w:rPr>
              <w:t>, 12, по центру, без отступа</w:t>
            </w:r>
          </w:p>
        </w:tc>
      </w:tr>
      <w:tr w:rsidR="005E56FD" w:rsidRPr="00F6585E" w:rsidTr="00E76EDB">
        <w:tc>
          <w:tcPr>
            <w:tcW w:w="3285" w:type="dxa"/>
          </w:tcPr>
          <w:p w:rsidR="005E56FD" w:rsidRPr="00F6585E" w:rsidRDefault="005E56FD" w:rsidP="00E7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85E">
              <w:rPr>
                <w:rFonts w:ascii="Times New Roman" w:hAnsi="Times New Roman" w:cs="Times New Roman"/>
                <w:sz w:val="24"/>
                <w:szCs w:val="24"/>
              </w:rPr>
              <w:t>Полужирный</w:t>
            </w:r>
            <w:proofErr w:type="gramEnd"/>
            <w:r w:rsidRPr="00F6585E">
              <w:rPr>
                <w:rFonts w:ascii="Times New Roman" w:hAnsi="Times New Roman" w:cs="Times New Roman"/>
                <w:sz w:val="24"/>
                <w:szCs w:val="24"/>
              </w:rPr>
              <w:t>, 12, по левому краю, без отступа</w:t>
            </w:r>
          </w:p>
        </w:tc>
        <w:tc>
          <w:tcPr>
            <w:tcW w:w="3284" w:type="dxa"/>
          </w:tcPr>
          <w:p w:rsidR="005E56FD" w:rsidRPr="00F6585E" w:rsidRDefault="005E56FD" w:rsidP="00E7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85E">
              <w:rPr>
                <w:rFonts w:ascii="Times New Roman" w:hAnsi="Times New Roman" w:cs="Times New Roman"/>
                <w:sz w:val="24"/>
                <w:szCs w:val="24"/>
              </w:rPr>
              <w:t>Без выделения, 12, по ширине</w:t>
            </w:r>
          </w:p>
        </w:tc>
        <w:tc>
          <w:tcPr>
            <w:tcW w:w="3284" w:type="dxa"/>
          </w:tcPr>
          <w:p w:rsidR="005E56FD" w:rsidRPr="00F6585E" w:rsidRDefault="005E56FD" w:rsidP="00E7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85E">
              <w:rPr>
                <w:rFonts w:ascii="Times New Roman" w:hAnsi="Times New Roman" w:cs="Times New Roman"/>
                <w:sz w:val="24"/>
                <w:szCs w:val="24"/>
              </w:rPr>
              <w:t>Без выделения, 12, по ширине</w:t>
            </w:r>
          </w:p>
        </w:tc>
      </w:tr>
    </w:tbl>
    <w:p w:rsidR="005E56FD" w:rsidRPr="00BE3ACE" w:rsidRDefault="00D43561" w:rsidP="005E56FD">
      <w:pPr>
        <w:pStyle w:val="1"/>
        <w:jc w:val="both"/>
      </w:pPr>
      <w:r>
        <w:t>Д</w:t>
      </w:r>
      <w:r w:rsidR="005E56FD" w:rsidRPr="00BE3ACE">
        <w:t>опускается перенос таблицы с большим числом строк на следу</w:t>
      </w:r>
      <w:r w:rsidR="005E56FD" w:rsidRPr="00BE3ACE">
        <w:softHyphen/>
        <w:t xml:space="preserve">ющую страницу. При этом графы должны быть выделены отдельной </w:t>
      </w:r>
      <w:r w:rsidR="005E56FD">
        <w:t>строкой</w:t>
      </w:r>
      <w:r w:rsidR="005E56FD" w:rsidRPr="00BE3ACE">
        <w:t xml:space="preserve"> и пронумерованы. Над последующей частью в этом случае пишут слова «Продолжение таблицы 5» или «Окончание таблицы 5» и повторяют только строки с номерами граф.</w:t>
      </w:r>
    </w:p>
    <w:p w:rsidR="005E56FD" w:rsidRDefault="009B5B9D" w:rsidP="005E56FD">
      <w:pPr>
        <w:pStyle w:val="1"/>
        <w:jc w:val="both"/>
        <w:rPr>
          <w:spacing w:val="-6"/>
        </w:rPr>
      </w:pPr>
      <w:r>
        <w:t xml:space="preserve">Например, </w:t>
      </w:r>
      <w:r>
        <w:rPr>
          <w:spacing w:val="-6"/>
        </w:rPr>
        <w:t>н</w:t>
      </w:r>
      <w:r w:rsidR="005E56FD" w:rsidRPr="00AA4B6A">
        <w:rPr>
          <w:spacing w:val="-6"/>
        </w:rPr>
        <w:t>а первой странице:</w:t>
      </w:r>
    </w:p>
    <w:p w:rsidR="005E56FD" w:rsidRPr="00A83344" w:rsidRDefault="005E56FD" w:rsidP="005E56FD">
      <w:pPr>
        <w:pStyle w:val="1"/>
        <w:jc w:val="right"/>
        <w:rPr>
          <w:i/>
          <w:spacing w:val="-15"/>
        </w:rPr>
      </w:pPr>
      <w:r w:rsidRPr="00A83344">
        <w:rPr>
          <w:i/>
          <w:spacing w:val="-15"/>
        </w:rPr>
        <w:t>Таблица 1.2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80"/>
        <w:gridCol w:w="1860"/>
        <w:gridCol w:w="1935"/>
        <w:gridCol w:w="1785"/>
        <w:gridCol w:w="1671"/>
      </w:tblGrid>
      <w:tr w:rsidR="005E56FD" w:rsidRPr="00D66C32" w:rsidTr="00E76EDB">
        <w:tc>
          <w:tcPr>
            <w:tcW w:w="1242" w:type="dxa"/>
            <w:vMerge w:val="restart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8931" w:type="dxa"/>
            <w:gridSpan w:val="5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</w:tr>
      <w:tr w:rsidR="005E56FD" w:rsidRPr="00D66C32" w:rsidTr="00E76EDB">
        <w:tc>
          <w:tcPr>
            <w:tcW w:w="1242" w:type="dxa"/>
            <w:vMerge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168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186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193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178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  <w:tc>
          <w:tcPr>
            <w:tcW w:w="1671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</w:p>
        </w:tc>
      </w:tr>
      <w:tr w:rsidR="005E56FD" w:rsidRPr="00D66C32" w:rsidTr="00E76EDB">
        <w:tc>
          <w:tcPr>
            <w:tcW w:w="1242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1</w:t>
            </w:r>
          </w:p>
        </w:tc>
        <w:tc>
          <w:tcPr>
            <w:tcW w:w="168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2</w:t>
            </w:r>
          </w:p>
        </w:tc>
        <w:tc>
          <w:tcPr>
            <w:tcW w:w="186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3</w:t>
            </w:r>
          </w:p>
        </w:tc>
        <w:tc>
          <w:tcPr>
            <w:tcW w:w="193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4</w:t>
            </w:r>
          </w:p>
        </w:tc>
        <w:tc>
          <w:tcPr>
            <w:tcW w:w="178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5</w:t>
            </w:r>
          </w:p>
        </w:tc>
        <w:tc>
          <w:tcPr>
            <w:tcW w:w="1671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6</w:t>
            </w:r>
          </w:p>
        </w:tc>
      </w:tr>
      <w:tr w:rsidR="005E56FD" w:rsidRPr="00D66C32" w:rsidTr="00E76EDB">
        <w:tc>
          <w:tcPr>
            <w:tcW w:w="1242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680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860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935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785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671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</w:tr>
    </w:tbl>
    <w:p w:rsidR="005E56FD" w:rsidRDefault="005E56FD" w:rsidP="005E56FD">
      <w:pPr>
        <w:pStyle w:val="1"/>
        <w:jc w:val="both"/>
        <w:rPr>
          <w:spacing w:val="-7"/>
        </w:rPr>
      </w:pPr>
      <w:r w:rsidRPr="00AA4B6A">
        <w:rPr>
          <w:spacing w:val="-7"/>
        </w:rPr>
        <w:t>На следующей странице:</w:t>
      </w:r>
    </w:p>
    <w:p w:rsidR="005E56FD" w:rsidRPr="00AA4B6A" w:rsidRDefault="005E56FD" w:rsidP="005E56FD">
      <w:pPr>
        <w:pStyle w:val="1"/>
        <w:jc w:val="right"/>
      </w:pPr>
      <w:r w:rsidRPr="00AA4B6A">
        <w:rPr>
          <w:i/>
          <w:iCs/>
        </w:rPr>
        <w:t>Продолжение таблицы 1.2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680"/>
        <w:gridCol w:w="1860"/>
        <w:gridCol w:w="1935"/>
        <w:gridCol w:w="1785"/>
        <w:gridCol w:w="1671"/>
      </w:tblGrid>
      <w:tr w:rsidR="005E56FD" w:rsidRPr="00BD063A" w:rsidTr="00E76EDB">
        <w:tc>
          <w:tcPr>
            <w:tcW w:w="1242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1</w:t>
            </w:r>
          </w:p>
        </w:tc>
        <w:tc>
          <w:tcPr>
            <w:tcW w:w="168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2</w:t>
            </w:r>
          </w:p>
        </w:tc>
        <w:tc>
          <w:tcPr>
            <w:tcW w:w="1860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3</w:t>
            </w:r>
          </w:p>
        </w:tc>
        <w:tc>
          <w:tcPr>
            <w:tcW w:w="193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4</w:t>
            </w:r>
          </w:p>
        </w:tc>
        <w:tc>
          <w:tcPr>
            <w:tcW w:w="1785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5</w:t>
            </w:r>
          </w:p>
        </w:tc>
        <w:tc>
          <w:tcPr>
            <w:tcW w:w="1671" w:type="dxa"/>
          </w:tcPr>
          <w:p w:rsidR="005E56FD" w:rsidRPr="00BD063A" w:rsidRDefault="005E56FD" w:rsidP="00E76EDB">
            <w:pPr>
              <w:pStyle w:val="1"/>
              <w:shd w:val="clear" w:color="auto" w:fill="auto"/>
              <w:ind w:firstLine="0"/>
              <w:jc w:val="center"/>
            </w:pPr>
            <w:r w:rsidRPr="00BD063A">
              <w:t>6</w:t>
            </w:r>
          </w:p>
        </w:tc>
      </w:tr>
      <w:tr w:rsidR="005E56FD" w:rsidRPr="00D66C32" w:rsidTr="00E76EDB">
        <w:tc>
          <w:tcPr>
            <w:tcW w:w="1242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680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860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935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785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  <w:tc>
          <w:tcPr>
            <w:tcW w:w="1671" w:type="dxa"/>
          </w:tcPr>
          <w:p w:rsidR="005E56FD" w:rsidRPr="00D66C32" w:rsidRDefault="005E56FD" w:rsidP="00E76EDB">
            <w:pPr>
              <w:pStyle w:val="1"/>
              <w:shd w:val="clear" w:color="auto" w:fill="auto"/>
              <w:ind w:firstLine="0"/>
              <w:jc w:val="both"/>
              <w:rPr>
                <w:u w:val="single"/>
              </w:rPr>
            </w:pPr>
          </w:p>
        </w:tc>
      </w:tr>
    </w:tbl>
    <w:p w:rsidR="005E56FD" w:rsidRDefault="005E56FD" w:rsidP="005E56FD">
      <w:pPr>
        <w:pStyle w:val="1"/>
        <w:ind w:firstLine="0"/>
        <w:jc w:val="both"/>
        <w:rPr>
          <w:spacing w:val="-5"/>
        </w:rPr>
      </w:pPr>
    </w:p>
    <w:p w:rsidR="005E56FD" w:rsidRDefault="005E56FD" w:rsidP="005E56FD">
      <w:pPr>
        <w:pStyle w:val="1"/>
        <w:jc w:val="both"/>
        <w:rPr>
          <w:spacing w:val="-5"/>
        </w:rPr>
      </w:pPr>
      <w:r w:rsidRPr="00AA4B6A">
        <w:rPr>
          <w:spacing w:val="-5"/>
        </w:rPr>
        <w:t xml:space="preserve">На все таблицы, диаграммы, схемы должны быть даны ссылки в тексте. Недооценка </w:t>
      </w:r>
      <w:r w:rsidRPr="00AA4B6A">
        <w:rPr>
          <w:spacing w:val="-5"/>
        </w:rPr>
        <w:lastRenderedPageBreak/>
        <w:t>словесного описания каждой таблицы, диаграм</w:t>
      </w:r>
      <w:r w:rsidRPr="00AA4B6A">
        <w:rPr>
          <w:spacing w:val="-5"/>
        </w:rPr>
        <w:softHyphen/>
        <w:t>мы считается методической ошибкой. Должны быть названы все сходства и различия, их оценки по величине, даны ссылки на ста</w:t>
      </w:r>
      <w:r w:rsidRPr="00AA4B6A">
        <w:rPr>
          <w:spacing w:val="-5"/>
        </w:rPr>
        <w:softHyphen/>
        <w:t>тистическую значимость различий. При ссылке на таблицы следует писать: «</w:t>
      </w:r>
      <w:r w:rsidRPr="001762EB">
        <w:rPr>
          <w:i/>
          <w:spacing w:val="-5"/>
        </w:rPr>
        <w:t>в соответствии с данными таблицы 5</w:t>
      </w:r>
      <w:r w:rsidRPr="00AA4B6A">
        <w:rPr>
          <w:spacing w:val="-5"/>
        </w:rPr>
        <w:t>», или «</w:t>
      </w:r>
      <w:r w:rsidRPr="001762EB">
        <w:rPr>
          <w:i/>
          <w:spacing w:val="-5"/>
        </w:rPr>
        <w:t xml:space="preserve">как видно из </w:t>
      </w:r>
      <w:r w:rsidRPr="001762EB">
        <w:rPr>
          <w:i/>
          <w:spacing w:val="-6"/>
        </w:rPr>
        <w:t>таблицы 5</w:t>
      </w:r>
      <w:r w:rsidRPr="00AA4B6A">
        <w:rPr>
          <w:spacing w:val="-6"/>
        </w:rPr>
        <w:t>», или «</w:t>
      </w:r>
      <w:r w:rsidRPr="001762EB">
        <w:rPr>
          <w:i/>
          <w:spacing w:val="-6"/>
        </w:rPr>
        <w:t xml:space="preserve">результаты, приведенные в таблице 5, показывают, </w:t>
      </w:r>
      <w:r w:rsidRPr="001762EB">
        <w:rPr>
          <w:i/>
          <w:spacing w:val="-5"/>
        </w:rPr>
        <w:t>что...»,</w:t>
      </w:r>
      <w:r w:rsidRPr="00AA4B6A">
        <w:rPr>
          <w:spacing w:val="-5"/>
        </w:rPr>
        <w:t xml:space="preserve"> или приводить ссылку в скобках </w:t>
      </w:r>
      <w:r w:rsidRPr="001762EB">
        <w:rPr>
          <w:i/>
          <w:spacing w:val="-5"/>
        </w:rPr>
        <w:t>(</w:t>
      </w:r>
      <w:r>
        <w:rPr>
          <w:i/>
          <w:spacing w:val="-5"/>
        </w:rPr>
        <w:t xml:space="preserve">см. </w:t>
      </w:r>
      <w:r w:rsidRPr="001762EB">
        <w:rPr>
          <w:i/>
          <w:spacing w:val="-5"/>
        </w:rPr>
        <w:t>табл. 5).</w:t>
      </w:r>
      <w:r w:rsidRPr="00AA4B6A">
        <w:rPr>
          <w:spacing w:val="-5"/>
        </w:rPr>
        <w:t xml:space="preserve"> </w:t>
      </w:r>
    </w:p>
    <w:p w:rsidR="005E56FD" w:rsidRDefault="005E56FD" w:rsidP="005E56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35347" w:rsidRPr="00E033A7" w:rsidRDefault="004342AD" w:rsidP="004342AD">
      <w:pPr>
        <w:pStyle w:val="ab"/>
        <w:ind w:firstLine="720"/>
        <w:jc w:val="center"/>
        <w:rPr>
          <w:rFonts w:eastAsia="Calibri"/>
          <w:b/>
          <w:i/>
          <w:iCs/>
          <w:sz w:val="24"/>
          <w:szCs w:val="24"/>
        </w:rPr>
      </w:pPr>
      <w:r>
        <w:rPr>
          <w:rFonts w:eastAsia="Calibri"/>
          <w:b/>
          <w:i/>
          <w:iCs/>
          <w:sz w:val="24"/>
          <w:szCs w:val="24"/>
        </w:rPr>
        <w:t>О</w:t>
      </w:r>
      <w:r w:rsidR="00535347" w:rsidRPr="00E033A7">
        <w:rPr>
          <w:rFonts w:eastAsia="Calibri"/>
          <w:b/>
          <w:i/>
          <w:iCs/>
          <w:sz w:val="24"/>
          <w:szCs w:val="24"/>
        </w:rPr>
        <w:t xml:space="preserve">формления </w:t>
      </w:r>
      <w:r w:rsidR="00535347">
        <w:rPr>
          <w:rFonts w:eastAsia="Calibri"/>
          <w:b/>
          <w:i/>
          <w:iCs/>
          <w:sz w:val="24"/>
          <w:szCs w:val="24"/>
        </w:rPr>
        <w:t>рисунков</w:t>
      </w:r>
    </w:p>
    <w:p w:rsidR="005E56FD" w:rsidRPr="000559A7" w:rsidRDefault="005E56FD" w:rsidP="005E56FD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Pr="00AE307E" w:rsidRDefault="004342AD" w:rsidP="00AE307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eastAsia="Calibri" w:hAnsi="Times New Roman" w:cs="Times New Roman"/>
          <w:sz w:val="24"/>
          <w:szCs w:val="24"/>
        </w:rPr>
        <w:t xml:space="preserve">Рисунки </w:t>
      </w:r>
      <w:r w:rsidR="00535347" w:rsidRPr="00AE307E">
        <w:rPr>
          <w:rFonts w:ascii="Times New Roman" w:eastAsia="Calibri" w:hAnsi="Times New Roman" w:cs="Times New Roman"/>
          <w:sz w:val="24"/>
          <w:szCs w:val="24"/>
        </w:rPr>
        <w:t>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иллюстрации должны быть даны ссылки в работе.</w:t>
      </w:r>
    </w:p>
    <w:p w:rsidR="004342AD" w:rsidRPr="00AE307E" w:rsidRDefault="004342AD" w:rsidP="00AE307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07E">
        <w:rPr>
          <w:rFonts w:ascii="Times New Roman" w:eastAsia="Calibri" w:hAnsi="Times New Roman" w:cs="Times New Roman"/>
          <w:sz w:val="24"/>
          <w:szCs w:val="24"/>
        </w:rPr>
        <w:t xml:space="preserve">Рисунки </w:t>
      </w:r>
      <w:r w:rsidR="00535347" w:rsidRPr="00AE307E">
        <w:rPr>
          <w:rFonts w:ascii="Times New Roman" w:eastAsia="Calibri" w:hAnsi="Times New Roman" w:cs="Times New Roman"/>
          <w:sz w:val="24"/>
          <w:szCs w:val="24"/>
        </w:rPr>
        <w:t xml:space="preserve">следует нумеровать арабскими цифрами сквозной нумерацией </w:t>
      </w:r>
      <w:r w:rsidR="00535347" w:rsidRPr="00AE307E">
        <w:rPr>
          <w:rFonts w:ascii="Times New Roman" w:hAnsi="Times New Roman" w:cs="Times New Roman"/>
          <w:sz w:val="24"/>
          <w:szCs w:val="24"/>
        </w:rPr>
        <w:t>(на</w:t>
      </w:r>
      <w:r w:rsidR="00535347" w:rsidRPr="00AE307E">
        <w:rPr>
          <w:rFonts w:ascii="Times New Roman" w:hAnsi="Times New Roman" w:cs="Times New Roman"/>
          <w:sz w:val="24"/>
          <w:szCs w:val="24"/>
        </w:rPr>
        <w:softHyphen/>
        <w:t>пример,</w:t>
      </w:r>
      <w:proofErr w:type="gramEnd"/>
    </w:p>
    <w:p w:rsidR="00535347" w:rsidRPr="00AE307E" w:rsidRDefault="00535347" w:rsidP="00AE307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07E">
        <w:rPr>
          <w:rFonts w:ascii="Times New Roman" w:hAnsi="Times New Roman" w:cs="Times New Roman"/>
          <w:b/>
          <w:sz w:val="24"/>
          <w:szCs w:val="24"/>
        </w:rPr>
        <w:t>Рис. 2.2</w:t>
      </w:r>
      <w:r w:rsidRPr="00AE307E">
        <w:rPr>
          <w:rFonts w:ascii="Times New Roman" w:hAnsi="Times New Roman" w:cs="Times New Roman"/>
          <w:sz w:val="24"/>
          <w:szCs w:val="24"/>
        </w:rPr>
        <w:t xml:space="preserve"> – это второй рисунок второй главы)</w:t>
      </w:r>
      <w:r w:rsidRPr="00AE307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35347" w:rsidRPr="00AE307E" w:rsidRDefault="00535347" w:rsidP="00AE307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07E">
        <w:rPr>
          <w:rFonts w:ascii="Times New Roman" w:hAnsi="Times New Roman" w:cs="Times New Roman"/>
          <w:sz w:val="24"/>
          <w:szCs w:val="24"/>
        </w:rPr>
        <w:t>Каждую ил</w:t>
      </w:r>
      <w:r w:rsidRPr="00AE307E">
        <w:rPr>
          <w:rFonts w:ascii="Times New Roman" w:hAnsi="Times New Roman" w:cs="Times New Roman"/>
          <w:sz w:val="24"/>
          <w:szCs w:val="24"/>
        </w:rPr>
        <w:softHyphen/>
        <w:t>люстрацию необходимо снабжать подрисуночной подписью, следу</w:t>
      </w:r>
      <w:r w:rsidRPr="00AE307E">
        <w:rPr>
          <w:rFonts w:ascii="Times New Roman" w:hAnsi="Times New Roman" w:cs="Times New Roman"/>
          <w:sz w:val="24"/>
          <w:szCs w:val="24"/>
        </w:rPr>
        <w:softHyphen/>
        <w:t>ющей сразу же после номера. Подпись под иллюстрацией пишут с прописной буквы в одну строку. В конце подписи точку не ставят.</w:t>
      </w:r>
    </w:p>
    <w:p w:rsidR="00535347" w:rsidRPr="00AE307E" w:rsidRDefault="00535347" w:rsidP="00AE307E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AE307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Пример,</w:t>
      </w:r>
    </w:p>
    <w:p w:rsidR="00535347" w:rsidRPr="000559A7" w:rsidRDefault="00535347" w:rsidP="005353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ECBDF2" wp14:editId="343FBF30">
            <wp:simplePos x="0" y="0"/>
            <wp:positionH relativeFrom="column">
              <wp:posOffset>2328545</wp:posOffset>
            </wp:positionH>
            <wp:positionV relativeFrom="paragraph">
              <wp:posOffset>-1270</wp:posOffset>
            </wp:positionV>
            <wp:extent cx="1476375" cy="1743075"/>
            <wp:effectExtent l="19050" t="0" r="9525" b="0"/>
            <wp:wrapNone/>
            <wp:docPr id="3" name="Рисунок 3" descr="C:\Users\User\Pictures\рецензія-дипломної-робо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рецензія-дипломної-робот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535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47" w:rsidRDefault="00535347" w:rsidP="00BF00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A3A">
        <w:rPr>
          <w:rFonts w:ascii="Times New Roman" w:eastAsia="Calibri" w:hAnsi="Times New Roman" w:cs="Times New Roman"/>
          <w:b/>
          <w:sz w:val="24"/>
          <w:szCs w:val="24"/>
        </w:rPr>
        <w:t>Рис.</w:t>
      </w:r>
      <w:r w:rsidRPr="0053711D">
        <w:rPr>
          <w:rFonts w:ascii="Times New Roman" w:eastAsia="Calibri" w:hAnsi="Times New Roman" w:cs="Times New Roman"/>
          <w:b/>
          <w:sz w:val="24"/>
          <w:szCs w:val="24"/>
        </w:rPr>
        <w:t>1.2</w:t>
      </w: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 (Наименование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F6585E">
        <w:rPr>
          <w:rFonts w:ascii="Times New Roman" w:hAnsi="Times New Roman" w:cs="Times New Roman"/>
          <w:sz w:val="24"/>
        </w:rPr>
        <w:t>шрифт 12, без выделения</w:t>
      </w:r>
      <w:r w:rsidRPr="000559A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35347" w:rsidRDefault="00535347" w:rsidP="00AE30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При ссылках на иллюстрации следует писать «... </w:t>
      </w:r>
      <w:r w:rsidRPr="0053711D">
        <w:rPr>
          <w:rFonts w:ascii="Times New Roman" w:eastAsia="Calibri" w:hAnsi="Times New Roman" w:cs="Times New Roman"/>
          <w:i/>
          <w:sz w:val="24"/>
          <w:szCs w:val="24"/>
        </w:rPr>
        <w:t>в соответствии с рисунком 2</w:t>
      </w: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» при сквозной нумерации и «... </w:t>
      </w:r>
      <w:r w:rsidRPr="00A83344">
        <w:rPr>
          <w:rFonts w:ascii="Times New Roman" w:eastAsia="Calibri" w:hAnsi="Times New Roman" w:cs="Times New Roman"/>
          <w:i/>
          <w:sz w:val="24"/>
          <w:szCs w:val="24"/>
        </w:rPr>
        <w:t>в соответствии с рисунком 1.2</w:t>
      </w:r>
      <w:r w:rsidRPr="000559A7">
        <w:rPr>
          <w:rFonts w:ascii="Times New Roman" w:eastAsia="Calibri" w:hAnsi="Times New Roman" w:cs="Times New Roman"/>
          <w:sz w:val="24"/>
          <w:szCs w:val="24"/>
        </w:rPr>
        <w:t>» при нумерации в пределах раздела.</w:t>
      </w:r>
    </w:p>
    <w:p w:rsidR="00FF7359" w:rsidRDefault="00535347" w:rsidP="00BF0073">
      <w:pPr>
        <w:pStyle w:val="1"/>
        <w:ind w:firstLine="709"/>
        <w:jc w:val="both"/>
        <w:rPr>
          <w:rFonts w:eastAsia="Calibri"/>
          <w:b/>
          <w:iCs/>
        </w:rPr>
      </w:pPr>
      <w:r w:rsidRPr="00AA4B6A">
        <w:rPr>
          <w:spacing w:val="-6"/>
        </w:rPr>
        <w:t>Если далее по тексту необхо</w:t>
      </w:r>
      <w:r w:rsidRPr="00AA4B6A">
        <w:rPr>
          <w:spacing w:val="-6"/>
        </w:rPr>
        <w:softHyphen/>
      </w:r>
      <w:r w:rsidRPr="00AA4B6A">
        <w:rPr>
          <w:spacing w:val="-5"/>
        </w:rPr>
        <w:t>димо повторно обратиться к рисунку, то ссылка к нему делается следующим образом: (</w:t>
      </w:r>
      <w:r w:rsidRPr="001762EB">
        <w:rPr>
          <w:i/>
          <w:spacing w:val="-5"/>
        </w:rPr>
        <w:t xml:space="preserve">см. рис. </w:t>
      </w:r>
      <w:r>
        <w:rPr>
          <w:i/>
          <w:spacing w:val="-5"/>
        </w:rPr>
        <w:t>1.2</w:t>
      </w:r>
      <w:r w:rsidRPr="00AA4B6A">
        <w:rPr>
          <w:spacing w:val="-5"/>
        </w:rPr>
        <w:t>) или (</w:t>
      </w:r>
      <w:r>
        <w:rPr>
          <w:i/>
          <w:spacing w:val="-5"/>
        </w:rPr>
        <w:t xml:space="preserve">см. рис. 1.2 </w:t>
      </w:r>
      <w:r w:rsidRPr="001762EB">
        <w:rPr>
          <w:i/>
          <w:spacing w:val="-5"/>
        </w:rPr>
        <w:t>на с. 24</w:t>
      </w:r>
      <w:r w:rsidRPr="00AA4B6A">
        <w:rPr>
          <w:spacing w:val="-5"/>
        </w:rPr>
        <w:t>).</w:t>
      </w:r>
    </w:p>
    <w:p w:rsidR="00D43561" w:rsidRDefault="00D43561" w:rsidP="00D40F4A">
      <w:pPr>
        <w:pStyle w:val="ab"/>
        <w:ind w:firstLine="720"/>
        <w:jc w:val="center"/>
        <w:rPr>
          <w:rFonts w:eastAsia="Calibri"/>
          <w:b/>
          <w:iCs/>
          <w:sz w:val="24"/>
          <w:szCs w:val="24"/>
        </w:rPr>
      </w:pPr>
    </w:p>
    <w:p w:rsidR="00D40F4A" w:rsidRDefault="00D40F4A" w:rsidP="00D40F4A">
      <w:pPr>
        <w:pStyle w:val="ab"/>
        <w:ind w:firstLine="720"/>
        <w:jc w:val="center"/>
        <w:rPr>
          <w:rFonts w:eastAsia="Calibri"/>
          <w:b/>
          <w:iCs/>
          <w:sz w:val="24"/>
          <w:szCs w:val="24"/>
        </w:rPr>
      </w:pPr>
      <w:r w:rsidRPr="00D40F4A">
        <w:rPr>
          <w:rFonts w:eastAsia="Calibri"/>
          <w:b/>
          <w:iCs/>
          <w:sz w:val="24"/>
          <w:szCs w:val="24"/>
        </w:rPr>
        <w:t>ЗАКЛЮЧЕНИЕ</w:t>
      </w:r>
    </w:p>
    <w:p w:rsidR="00D40F4A" w:rsidRPr="00D40F4A" w:rsidRDefault="00D40F4A" w:rsidP="00BF0073">
      <w:pPr>
        <w:pStyle w:val="ab"/>
        <w:ind w:firstLine="720"/>
        <w:jc w:val="both"/>
        <w:rPr>
          <w:rFonts w:eastAsia="Calibri"/>
          <w:b/>
          <w:i/>
          <w:iCs/>
          <w:sz w:val="24"/>
          <w:szCs w:val="24"/>
        </w:rPr>
      </w:pPr>
      <w:r w:rsidRPr="00D40F4A">
        <w:rPr>
          <w:rFonts w:eastAsia="Calibri"/>
          <w:b/>
          <w:i/>
          <w:iCs/>
          <w:sz w:val="24"/>
          <w:szCs w:val="24"/>
        </w:rPr>
        <w:t>Объем 5</w:t>
      </w:r>
      <w:r>
        <w:rPr>
          <w:rFonts w:eastAsia="Calibri"/>
          <w:b/>
          <w:i/>
          <w:iCs/>
          <w:sz w:val="24"/>
          <w:szCs w:val="24"/>
        </w:rPr>
        <w:t>-10</w:t>
      </w:r>
      <w:r w:rsidRPr="00D40F4A">
        <w:rPr>
          <w:rFonts w:eastAsia="Calibri"/>
          <w:b/>
          <w:i/>
          <w:iCs/>
          <w:sz w:val="24"/>
          <w:szCs w:val="24"/>
        </w:rPr>
        <w:t xml:space="preserve"> страниц</w:t>
      </w:r>
    </w:p>
    <w:p w:rsidR="00FF7359" w:rsidRDefault="00933C20" w:rsidP="00BF0073">
      <w:pPr>
        <w:pStyle w:val="ab"/>
        <w:ind w:firstLine="720"/>
        <w:jc w:val="center"/>
        <w:rPr>
          <w:rFonts w:eastAsia="Calibri"/>
          <w:sz w:val="24"/>
          <w:szCs w:val="24"/>
        </w:rPr>
      </w:pPr>
      <w:r w:rsidRPr="002B3A70">
        <w:rPr>
          <w:rFonts w:eastAsia="Calibri"/>
          <w:i/>
          <w:iCs/>
          <w:sz w:val="24"/>
          <w:szCs w:val="24"/>
        </w:rPr>
        <w:t xml:space="preserve">В заключении </w:t>
      </w:r>
      <w:r w:rsidRPr="002B3A70">
        <w:rPr>
          <w:rFonts w:eastAsia="Calibri"/>
          <w:sz w:val="24"/>
          <w:szCs w:val="24"/>
        </w:rPr>
        <w:t>логически последовательно излагаются теоретические и</w:t>
      </w:r>
      <w:r w:rsidR="00FF53CF">
        <w:rPr>
          <w:rFonts w:eastAsia="Calibri"/>
          <w:sz w:val="24"/>
          <w:szCs w:val="24"/>
        </w:rPr>
        <w:t xml:space="preserve"> </w:t>
      </w:r>
      <w:r w:rsidRPr="002B3A70">
        <w:rPr>
          <w:rFonts w:eastAsia="Calibri"/>
          <w:sz w:val="24"/>
          <w:szCs w:val="24"/>
        </w:rPr>
        <w:t xml:space="preserve">практические выводы и предложения, сформулированные студентом по результатам исследования. </w:t>
      </w:r>
    </w:p>
    <w:p w:rsidR="00FF7359" w:rsidRDefault="00FF7359" w:rsidP="00BF0073">
      <w:pPr>
        <w:pStyle w:val="ab"/>
        <w:ind w:firstLine="720"/>
        <w:jc w:val="center"/>
        <w:rPr>
          <w:rFonts w:eastAsia="Calibri"/>
          <w:sz w:val="24"/>
          <w:szCs w:val="24"/>
        </w:rPr>
      </w:pPr>
    </w:p>
    <w:p w:rsidR="000E1B64" w:rsidRDefault="00CA2AFE" w:rsidP="00BF0073">
      <w:pPr>
        <w:pStyle w:val="ab"/>
        <w:ind w:firstLine="720"/>
        <w:jc w:val="center"/>
        <w:rPr>
          <w:rFonts w:eastAsia="Calibri"/>
          <w:b/>
          <w:sz w:val="24"/>
          <w:szCs w:val="24"/>
        </w:rPr>
      </w:pPr>
      <w:r w:rsidRPr="00CA2AFE">
        <w:rPr>
          <w:rFonts w:eastAsia="Calibri"/>
          <w:b/>
          <w:sz w:val="24"/>
          <w:szCs w:val="24"/>
        </w:rPr>
        <w:t>РЕКОМЕНДАЦИИ</w:t>
      </w:r>
    </w:p>
    <w:p w:rsidR="00CA2AFE" w:rsidRDefault="00CA2AFE" w:rsidP="00BF0073">
      <w:pPr>
        <w:pStyle w:val="ab"/>
        <w:ind w:firstLine="72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Объем  </w:t>
      </w:r>
      <w:r w:rsidRPr="00CA2AFE">
        <w:rPr>
          <w:rFonts w:eastAsia="Calibri"/>
          <w:b/>
          <w:sz w:val="24"/>
          <w:szCs w:val="24"/>
        </w:rPr>
        <w:t>½  - 1</w:t>
      </w:r>
      <w:r>
        <w:rPr>
          <w:rFonts w:eastAsia="Calibri"/>
          <w:b/>
          <w:sz w:val="24"/>
          <w:szCs w:val="24"/>
        </w:rPr>
        <w:t xml:space="preserve"> страница</w:t>
      </w:r>
    </w:p>
    <w:p w:rsidR="00CA2AFE" w:rsidRPr="00CA2AFE" w:rsidRDefault="00CA2AFE" w:rsidP="00BF0073">
      <w:pPr>
        <w:pStyle w:val="ab"/>
        <w:ind w:firstLine="720"/>
        <w:rPr>
          <w:rFonts w:eastAsia="Calibri"/>
          <w:sz w:val="24"/>
          <w:szCs w:val="24"/>
        </w:rPr>
      </w:pPr>
      <w:r w:rsidRPr="00CA2AFE">
        <w:rPr>
          <w:rFonts w:eastAsia="Calibri"/>
          <w:sz w:val="24"/>
          <w:szCs w:val="24"/>
        </w:rPr>
        <w:t>Заполняются только студентами по специальности «Лечебное дело»</w:t>
      </w:r>
      <w:r>
        <w:rPr>
          <w:rFonts w:eastAsia="Calibri"/>
          <w:sz w:val="24"/>
          <w:szCs w:val="24"/>
        </w:rPr>
        <w:t>!</w:t>
      </w:r>
    </w:p>
    <w:p w:rsidR="000E1B64" w:rsidRDefault="000E1B64" w:rsidP="00BF0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E1B64" w:rsidRPr="000E1B64" w:rsidRDefault="000E1B64" w:rsidP="00BF0073">
      <w:pPr>
        <w:autoSpaceDE w:val="0"/>
        <w:autoSpaceDN w:val="0"/>
        <w:adjustRightInd w:val="0"/>
        <w:spacing w:after="0" w:line="240" w:lineRule="auto"/>
        <w:ind w:left="567"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1B64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CA2AFE">
        <w:rPr>
          <w:rFonts w:ascii="Times New Roman" w:eastAsia="Calibri" w:hAnsi="Times New Roman" w:cs="Times New Roman"/>
          <w:b/>
          <w:sz w:val="24"/>
          <w:szCs w:val="24"/>
        </w:rPr>
        <w:t>ПИСОК ИСПОЛЬЗОВАННЫХ ИСТОЧНИКОВ</w:t>
      </w:r>
    </w:p>
    <w:p w:rsidR="00CA4CA5" w:rsidRDefault="00CA2AFE" w:rsidP="00BF00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CA5">
        <w:rPr>
          <w:rFonts w:ascii="Times New Roman" w:eastAsia="Calibri" w:hAnsi="Times New Roman" w:cs="Times New Roman"/>
          <w:iCs/>
          <w:sz w:val="24"/>
          <w:szCs w:val="24"/>
        </w:rPr>
        <w:t>Необходимо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20-25 </w:t>
      </w:r>
      <w:r w:rsidRPr="00CA4CA5">
        <w:rPr>
          <w:rFonts w:ascii="Times New Roman" w:eastAsia="Calibri" w:hAnsi="Times New Roman" w:cs="Times New Roman"/>
          <w:iCs/>
          <w:sz w:val="24"/>
          <w:szCs w:val="24"/>
        </w:rPr>
        <w:t xml:space="preserve">источников за </w:t>
      </w:r>
      <w:proofErr w:type="gramStart"/>
      <w:r w:rsidRPr="00CA4CA5">
        <w:rPr>
          <w:rFonts w:ascii="Times New Roman" w:eastAsia="Calibri" w:hAnsi="Times New Roman" w:cs="Times New Roman"/>
          <w:iCs/>
          <w:sz w:val="24"/>
          <w:szCs w:val="24"/>
        </w:rPr>
        <w:t>последние</w:t>
      </w:r>
      <w:proofErr w:type="gramEnd"/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5 лет.</w:t>
      </w:r>
      <w:r w:rsidR="00CA4CA5" w:rsidRPr="00CA4C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A4CA5" w:rsidRPr="0021704A">
        <w:rPr>
          <w:rFonts w:ascii="Times New Roman" w:eastAsia="Calibri" w:hAnsi="Times New Roman" w:cs="Times New Roman"/>
          <w:sz w:val="24"/>
          <w:szCs w:val="24"/>
        </w:rPr>
        <w:t>Все источники, использованные при написании  дипломных работ должны быть описаны</w:t>
      </w:r>
      <w:proofErr w:type="gramEnd"/>
      <w:r w:rsidR="00CA4CA5" w:rsidRPr="0021704A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ГОСТ 7.1 – 2003 </w:t>
      </w:r>
      <w:r w:rsidR="00CA4CA5">
        <w:rPr>
          <w:rFonts w:ascii="Times New Roman" w:eastAsia="Calibri" w:hAnsi="Times New Roman" w:cs="Times New Roman"/>
          <w:sz w:val="24"/>
          <w:szCs w:val="24"/>
        </w:rPr>
        <w:t xml:space="preserve"> (см. приложение 3)</w:t>
      </w:r>
    </w:p>
    <w:p w:rsidR="000E1B64" w:rsidRPr="00CA2AFE" w:rsidRDefault="000E1B64" w:rsidP="00BF0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0E1B64" w:rsidRDefault="000E1B64" w:rsidP="00BF0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1B64">
        <w:rPr>
          <w:rFonts w:ascii="Times New Roman" w:eastAsia="Calibri" w:hAnsi="Times New Roman" w:cs="Times New Roman"/>
          <w:b/>
          <w:sz w:val="24"/>
          <w:szCs w:val="24"/>
        </w:rPr>
        <w:t>Помни!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E1B64" w:rsidRPr="00BF0073" w:rsidRDefault="000E1B64" w:rsidP="00BF0073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073">
        <w:rPr>
          <w:rFonts w:ascii="Times New Roman" w:eastAsia="Calibri" w:hAnsi="Times New Roman" w:cs="Times New Roman"/>
          <w:sz w:val="24"/>
          <w:szCs w:val="24"/>
        </w:rPr>
        <w:t>литературные источники располагаются в алфавитном порядке</w:t>
      </w:r>
      <w:r w:rsidR="00CA2AFE" w:rsidRPr="00BF00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1B64" w:rsidRPr="00BF0073" w:rsidRDefault="000E1B64" w:rsidP="00BF0073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073">
        <w:rPr>
          <w:rFonts w:ascii="Times New Roman" w:eastAsia="Calibri" w:hAnsi="Times New Roman" w:cs="Times New Roman"/>
          <w:sz w:val="24"/>
          <w:szCs w:val="24"/>
        </w:rPr>
        <w:t>интернет источники пишутся в конце перечня литературы</w:t>
      </w:r>
      <w:r w:rsidR="00CA2AFE" w:rsidRPr="00BF00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1B64" w:rsidRDefault="000E1B64" w:rsidP="00BF007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AFE" w:rsidRDefault="00CA2AFE" w:rsidP="00BF00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A2AFE" w:rsidRDefault="00CA2AFE" w:rsidP="00BF007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A2AFE">
        <w:rPr>
          <w:rFonts w:ascii="Times New Roman" w:eastAsia="Calibri" w:hAnsi="Times New Roman" w:cs="Times New Roman"/>
          <w:b/>
          <w:iCs/>
          <w:sz w:val="24"/>
          <w:szCs w:val="24"/>
        </w:rPr>
        <w:t>ПРИЛОЖЕНИЯ</w:t>
      </w:r>
    </w:p>
    <w:p w:rsidR="00CA2AFE" w:rsidRPr="00CA2AFE" w:rsidRDefault="00CA2AFE" w:rsidP="00BF007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64965" w:rsidRDefault="00933C20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CA2AFE">
        <w:rPr>
          <w:rFonts w:ascii="Times New Roman" w:eastAsia="Calibri" w:hAnsi="Times New Roman" w:cs="Times New Roman"/>
          <w:b/>
          <w:iCs/>
          <w:sz w:val="24"/>
          <w:szCs w:val="24"/>
        </w:rPr>
        <w:t>Приложения</w:t>
      </w:r>
      <w:r w:rsidR="00CA2AFE" w:rsidRPr="00CA2AF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в объем дипломной работы не входят</w:t>
      </w:r>
      <w:r w:rsidR="00CA2AFE" w:rsidRPr="00CA2AFE">
        <w:rPr>
          <w:rFonts w:ascii="Times New Roman" w:eastAsia="Calibri" w:hAnsi="Times New Roman" w:cs="Times New Roman"/>
          <w:iCs/>
          <w:sz w:val="24"/>
          <w:szCs w:val="24"/>
        </w:rPr>
        <w:t xml:space="preserve">. Они </w:t>
      </w:r>
      <w:r w:rsidRPr="00CA2AF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A2AFE">
        <w:rPr>
          <w:rFonts w:ascii="Times New Roman" w:eastAsia="Calibri" w:hAnsi="Times New Roman" w:cs="Times New Roman"/>
          <w:sz w:val="24"/>
          <w:szCs w:val="24"/>
        </w:rPr>
        <w:t xml:space="preserve">помещают </w:t>
      </w:r>
      <w:r w:rsidRPr="002B3A70">
        <w:rPr>
          <w:rFonts w:ascii="Times New Roman" w:eastAsia="Calibri" w:hAnsi="Times New Roman" w:cs="Times New Roman"/>
          <w:sz w:val="24"/>
          <w:szCs w:val="24"/>
        </w:rPr>
        <w:t xml:space="preserve">после списка использованных источников </w:t>
      </w:r>
      <w:r w:rsidR="00CA2AFE">
        <w:rPr>
          <w:rFonts w:ascii="Times New Roman" w:eastAsia="Calibri" w:hAnsi="Times New Roman" w:cs="Times New Roman"/>
          <w:sz w:val="24"/>
          <w:szCs w:val="24"/>
        </w:rPr>
        <w:t>в конце дипломной работы (</w:t>
      </w:r>
      <w:r w:rsidRPr="002B3A70">
        <w:rPr>
          <w:rFonts w:ascii="Times New Roman" w:eastAsia="Calibri" w:hAnsi="Times New Roman" w:cs="Times New Roman"/>
          <w:sz w:val="24"/>
          <w:szCs w:val="24"/>
        </w:rPr>
        <w:t>в порядке их упоминания в тексте</w:t>
      </w:r>
      <w:r w:rsidR="00CA2AFE">
        <w:rPr>
          <w:rFonts w:ascii="Times New Roman" w:eastAsia="Calibri" w:hAnsi="Times New Roman" w:cs="Times New Roman"/>
          <w:sz w:val="24"/>
          <w:szCs w:val="24"/>
        </w:rPr>
        <w:t>)</w:t>
      </w:r>
      <w:r w:rsidRPr="002B3A70">
        <w:rPr>
          <w:rFonts w:ascii="Times New Roman" w:eastAsia="Calibri" w:hAnsi="Times New Roman" w:cs="Times New Roman"/>
          <w:sz w:val="24"/>
          <w:szCs w:val="24"/>
        </w:rPr>
        <w:t xml:space="preserve">. Характер приложения определяется </w:t>
      </w:r>
      <w:r w:rsidR="00CA2AFE">
        <w:rPr>
          <w:rFonts w:ascii="Times New Roman" w:eastAsia="Calibri" w:hAnsi="Times New Roman" w:cs="Times New Roman"/>
          <w:sz w:val="24"/>
          <w:szCs w:val="24"/>
        </w:rPr>
        <w:t>автором</w:t>
      </w:r>
      <w:r w:rsidRPr="002B3A70">
        <w:rPr>
          <w:rFonts w:ascii="Times New Roman" w:eastAsia="Calibri" w:hAnsi="Times New Roman" w:cs="Times New Roman"/>
          <w:sz w:val="24"/>
          <w:szCs w:val="24"/>
        </w:rPr>
        <w:t xml:space="preserve"> самостоятельно исходя из </w:t>
      </w:r>
      <w:proofErr w:type="spellStart"/>
      <w:r w:rsidRPr="002B3A70">
        <w:rPr>
          <w:rFonts w:ascii="Times New Roman" w:eastAsia="Calibri" w:hAnsi="Times New Roman" w:cs="Times New Roman"/>
          <w:sz w:val="24"/>
          <w:szCs w:val="24"/>
        </w:rPr>
        <w:t>содержани</w:t>
      </w:r>
      <w:proofErr w:type="spellEnd"/>
      <w:r w:rsidR="00164965">
        <w:t xml:space="preserve"> </w:t>
      </w: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                                                                                                                                                    </w:t>
      </w: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64965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</w:t>
      </w:r>
    </w:p>
    <w:p w:rsidR="00FB707B" w:rsidRDefault="00164965" w:rsidP="0016496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</w:t>
      </w:r>
    </w:p>
    <w:p w:rsidR="000C6442" w:rsidRDefault="00BF0073" w:rsidP="0016496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F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  <w:r w:rsidR="000C6442" w:rsidRPr="002D0F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4CA5" w:rsidRPr="002D0FB9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86564" w:rsidRPr="00DC262A" w:rsidRDefault="00C86564" w:rsidP="00C86564">
      <w:pPr>
        <w:pStyle w:val="6"/>
        <w:keepNext w:val="0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DC262A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Государственное автономное профессиональное </w:t>
      </w:r>
    </w:p>
    <w:p w:rsidR="00C86564" w:rsidRPr="00DC262A" w:rsidRDefault="00C86564" w:rsidP="00C86564">
      <w:pPr>
        <w:pStyle w:val="6"/>
        <w:keepNext w:val="0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DC262A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образовательное учреждение</w:t>
      </w:r>
    </w:p>
    <w:p w:rsidR="00C86564" w:rsidRPr="00DC262A" w:rsidRDefault="00C86564" w:rsidP="00C86564">
      <w:pPr>
        <w:pStyle w:val="6"/>
        <w:keepNext w:val="0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DC262A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 «Байкальский базовый медицинский колледж</w:t>
      </w:r>
    </w:p>
    <w:p w:rsidR="00C86564" w:rsidRPr="00DC262A" w:rsidRDefault="00C86564" w:rsidP="00C86564">
      <w:pPr>
        <w:pStyle w:val="6"/>
        <w:keepNext w:val="0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DC262A"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Министерства здравоохранения Республики Бурятия»</w:t>
      </w:r>
    </w:p>
    <w:p w:rsidR="00C86564" w:rsidRPr="00C86564" w:rsidRDefault="00C86564" w:rsidP="00C86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564" w:rsidRDefault="00C86564" w:rsidP="00C86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073" w:rsidRDefault="00BF0073" w:rsidP="00C86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073" w:rsidRPr="00C86564" w:rsidRDefault="00BF0073" w:rsidP="00C86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564" w:rsidRPr="00C86564" w:rsidRDefault="00C86564" w:rsidP="00C8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564">
        <w:rPr>
          <w:rFonts w:ascii="Times New Roman" w:hAnsi="Times New Roman" w:cs="Times New Roman"/>
          <w:b/>
          <w:sz w:val="28"/>
          <w:szCs w:val="28"/>
        </w:rPr>
        <w:t>ДИПЛОМНАЯ РАБОТА</w:t>
      </w:r>
    </w:p>
    <w:p w:rsidR="00C86564" w:rsidRPr="00C86564" w:rsidRDefault="00C86564" w:rsidP="00C86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8A" w:rsidRDefault="00C86564" w:rsidP="00C86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656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6658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8656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6658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C86564">
        <w:rPr>
          <w:rFonts w:ascii="Times New Roman" w:hAnsi="Times New Roman" w:cs="Times New Roman"/>
          <w:i/>
          <w:sz w:val="28"/>
          <w:szCs w:val="28"/>
        </w:rPr>
        <w:t>название</w:t>
      </w:r>
      <w:r w:rsidR="0036658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6564" w:rsidRPr="0036658A" w:rsidRDefault="0036658A" w:rsidP="003665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6658A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36658A">
        <w:rPr>
          <w:rFonts w:ascii="Times New Roman" w:hAnsi="Times New Roman" w:cs="Times New Roman"/>
          <w:i/>
          <w:color w:val="FF0000"/>
          <w:sz w:val="28"/>
          <w:szCs w:val="28"/>
        </w:rPr>
        <w:t>14 шрифт, курсив, нежирно, по центру,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без ка</w:t>
      </w:r>
      <w:r w:rsidRPr="0036658A">
        <w:rPr>
          <w:rFonts w:ascii="Times New Roman" w:hAnsi="Times New Roman" w:cs="Times New Roman"/>
          <w:i/>
          <w:color w:val="FF0000"/>
          <w:sz w:val="28"/>
          <w:szCs w:val="28"/>
        </w:rPr>
        <w:t>вычек</w:t>
      </w:r>
      <w:r w:rsidRPr="0036658A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86564" w:rsidRPr="0036658A" w:rsidRDefault="00C86564" w:rsidP="00C8656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0073" w:rsidRDefault="00C86564" w:rsidP="00C86564">
      <w:pPr>
        <w:tabs>
          <w:tab w:val="left" w:pos="4962"/>
          <w:tab w:val="left" w:pos="5245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56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BF0073" w:rsidTr="004A379B"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студент (ка)</w:t>
            </w:r>
          </w:p>
        </w:tc>
      </w:tr>
      <w:tr w:rsidR="00BF0073" w:rsidTr="004A379B"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Ф.И.О.(</w:t>
            </w:r>
            <w:r w:rsidRPr="00C86564">
              <w:rPr>
                <w:rFonts w:ascii="Times New Roman" w:hAnsi="Times New Roman" w:cs="Times New Roman"/>
                <w:i/>
                <w:sz w:val="16"/>
                <w:szCs w:val="16"/>
              </w:rPr>
              <w:t>полностью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</w:tc>
      </w:tr>
      <w:tr w:rsidR="00BF0073" w:rsidTr="004A379B"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</w:p>
        </w:tc>
      </w:tr>
      <w:tr w:rsidR="00BF0073" w:rsidTr="004A379B">
        <w:tc>
          <w:tcPr>
            <w:tcW w:w="4642" w:type="dxa"/>
          </w:tcPr>
          <w:p w:rsidR="00BF0073" w:rsidRPr="00C86564" w:rsidRDefault="00BF0073" w:rsidP="00BF0073">
            <w:pPr>
              <w:tabs>
                <w:tab w:val="left" w:pos="3724"/>
                <w:tab w:val="left" w:pos="4008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_____ курса, 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_ группы,</w:t>
            </w:r>
          </w:p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</w:p>
        </w:tc>
      </w:tr>
      <w:tr w:rsidR="00BF0073" w:rsidTr="004A379B">
        <w:trPr>
          <w:trHeight w:val="410"/>
        </w:trPr>
        <w:tc>
          <w:tcPr>
            <w:tcW w:w="4642" w:type="dxa"/>
          </w:tcPr>
          <w:p w:rsidR="004A379B" w:rsidRDefault="004A379B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</w:t>
            </w:r>
            <w:r w:rsidRPr="00C86564">
              <w:rPr>
                <w:rFonts w:ascii="Times New Roman" w:hAnsi="Times New Roman" w:cs="Times New Roman"/>
                <w:i/>
                <w:sz w:val="16"/>
                <w:szCs w:val="16"/>
              </w:rPr>
              <w:t>пециальность</w:t>
            </w:r>
          </w:p>
        </w:tc>
      </w:tr>
      <w:tr w:rsidR="00BF0073" w:rsidTr="004A379B"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</w:p>
        </w:tc>
      </w:tr>
      <w:tr w:rsidR="00BF0073" w:rsidTr="004A379B">
        <w:trPr>
          <w:trHeight w:val="363"/>
        </w:trPr>
        <w:tc>
          <w:tcPr>
            <w:tcW w:w="4642" w:type="dxa"/>
          </w:tcPr>
          <w:p w:rsidR="004A379B" w:rsidRDefault="004A379B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C86564">
              <w:rPr>
                <w:rFonts w:ascii="Times New Roman" w:hAnsi="Times New Roman" w:cs="Times New Roman"/>
                <w:i/>
                <w:sz w:val="16"/>
                <w:szCs w:val="16"/>
              </w:rPr>
              <w:t>валификация</w:t>
            </w:r>
          </w:p>
        </w:tc>
      </w:tr>
      <w:tr w:rsidR="00BF0073" w:rsidTr="004A379B">
        <w:trPr>
          <w:trHeight w:val="363"/>
        </w:trPr>
        <w:tc>
          <w:tcPr>
            <w:tcW w:w="4642" w:type="dxa"/>
          </w:tcPr>
          <w:p w:rsidR="00BF0073" w:rsidRDefault="00BF0073" w:rsidP="00164965">
            <w:pPr>
              <w:tabs>
                <w:tab w:val="left" w:pos="4820"/>
                <w:tab w:val="left" w:pos="4962"/>
                <w:tab w:val="left" w:pos="5245"/>
                <w:tab w:val="left" w:pos="5387"/>
              </w:tabs>
              <w:ind w:left="-103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BF0073" w:rsidTr="004A379B">
        <w:trPr>
          <w:trHeight w:val="363"/>
        </w:trPr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ind w:left="-103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BF0073" w:rsidTr="004A379B">
        <w:trPr>
          <w:trHeight w:val="363"/>
        </w:trPr>
        <w:tc>
          <w:tcPr>
            <w:tcW w:w="4642" w:type="dxa"/>
          </w:tcPr>
          <w:p w:rsidR="00BF0073" w:rsidRDefault="00BF0073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F0073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</w:t>
            </w:r>
            <w:r w:rsidR="004A379B">
              <w:rPr>
                <w:rFonts w:ascii="Times New Roman" w:hAnsi="Times New Roman" w:cs="Times New Roman"/>
                <w:i/>
                <w:sz w:val="16"/>
                <w:szCs w:val="16"/>
              </w:rPr>
              <w:t>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A379B" w:rsidRDefault="004A379B" w:rsidP="004A379B">
            <w:pPr>
              <w:tabs>
                <w:tab w:val="left" w:pos="4962"/>
                <w:tab w:val="left" w:pos="5245"/>
                <w:tab w:val="left" w:pos="5387"/>
              </w:tabs>
              <w:ind w:left="-115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__________________________________________________________</w:t>
            </w:r>
          </w:p>
        </w:tc>
      </w:tr>
      <w:tr w:rsidR="004A379B" w:rsidTr="004A379B">
        <w:trPr>
          <w:trHeight w:val="363"/>
        </w:trPr>
        <w:tc>
          <w:tcPr>
            <w:tcW w:w="4642" w:type="dxa"/>
          </w:tcPr>
          <w:p w:rsidR="004A379B" w:rsidRDefault="004A379B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F0073" w:rsidTr="004A379B">
        <w:trPr>
          <w:trHeight w:val="363"/>
        </w:trPr>
        <w:tc>
          <w:tcPr>
            <w:tcW w:w="4642" w:type="dxa"/>
          </w:tcPr>
          <w:p w:rsidR="00BF0073" w:rsidRDefault="00164965" w:rsidP="00BF0073">
            <w:pPr>
              <w:tabs>
                <w:tab w:val="left" w:pos="4962"/>
                <w:tab w:val="left" w:pos="5245"/>
                <w:tab w:val="left" w:pos="5387"/>
              </w:tabs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86564">
              <w:rPr>
                <w:rFonts w:ascii="Times New Roman" w:hAnsi="Times New Roman" w:cs="Times New Roman"/>
                <w:i/>
                <w:sz w:val="16"/>
                <w:szCs w:val="16"/>
              </w:rPr>
              <w:t>дисциплина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Ф.И.О.(</w:t>
            </w:r>
            <w:r w:rsidRPr="00C86564">
              <w:rPr>
                <w:rFonts w:ascii="Times New Roman" w:hAnsi="Times New Roman" w:cs="Times New Roman"/>
                <w:i/>
                <w:sz w:val="16"/>
                <w:szCs w:val="16"/>
              </w:rPr>
              <w:t>полностью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4A379B" w:rsidRDefault="004A379B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64965" w:rsidRP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965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P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Pr="00C86564" w:rsidRDefault="00164965" w:rsidP="0016496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допущена к защите</w:t>
            </w:r>
          </w:p>
          <w:p w:rsidR="00164965" w:rsidRP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4A379B" w:rsidRDefault="004A379B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64965" w:rsidRPr="00164965" w:rsidRDefault="00164965" w:rsidP="00164965">
            <w:pPr>
              <w:tabs>
                <w:tab w:val="left" w:pos="4962"/>
                <w:tab w:val="left" w:pos="5245"/>
                <w:tab w:val="left" w:pos="5387"/>
              </w:tabs>
              <w:ind w:left="-103" w:right="-14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4965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Pr="00C86564" w:rsidRDefault="00164965" w:rsidP="004A379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6564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УР</w:t>
            </w:r>
          </w:p>
          <w:p w:rsidR="00164965" w:rsidRPr="00164965" w:rsidRDefault="00164965" w:rsidP="004A379B">
            <w:pPr>
              <w:tabs>
                <w:tab w:val="left" w:pos="4962"/>
                <w:tab w:val="left" w:pos="5245"/>
                <w:tab w:val="left" w:pos="5387"/>
              </w:tabs>
              <w:ind w:left="-10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965">
              <w:rPr>
                <w:rFonts w:ascii="Times New Roman" w:hAnsi="Times New Roman" w:cs="Times New Roman"/>
                <w:b/>
                <w:sz w:val="28"/>
                <w:szCs w:val="28"/>
              </w:rPr>
              <w:t>Н.А. Гончарова</w:t>
            </w:r>
          </w:p>
        </w:tc>
      </w:tr>
      <w:tr w:rsidR="00164965" w:rsidTr="004A379B">
        <w:trPr>
          <w:trHeight w:val="363"/>
        </w:trPr>
        <w:tc>
          <w:tcPr>
            <w:tcW w:w="4642" w:type="dxa"/>
          </w:tcPr>
          <w:p w:rsidR="00164965" w:rsidRPr="004A379B" w:rsidRDefault="00164965" w:rsidP="0016496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9B">
              <w:rPr>
                <w:rFonts w:ascii="Times New Roman" w:hAnsi="Times New Roman" w:cs="Times New Roman"/>
                <w:sz w:val="24"/>
                <w:szCs w:val="24"/>
              </w:rPr>
              <w:t>«____» «___________» 20___г.</w:t>
            </w:r>
          </w:p>
        </w:tc>
      </w:tr>
    </w:tbl>
    <w:p w:rsidR="00C86564" w:rsidRPr="00C86564" w:rsidRDefault="00C86564" w:rsidP="00CA4C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564" w:rsidRPr="00C86564" w:rsidRDefault="00C86564" w:rsidP="00164965">
      <w:pPr>
        <w:tabs>
          <w:tab w:val="left" w:pos="4962"/>
        </w:tabs>
        <w:spacing w:after="0" w:line="240" w:lineRule="auto"/>
        <w:ind w:left="535" w:firstLine="15"/>
        <w:jc w:val="right"/>
        <w:rPr>
          <w:rFonts w:ascii="Times New Roman" w:hAnsi="Times New Roman" w:cs="Times New Roman"/>
          <w:sz w:val="16"/>
          <w:szCs w:val="16"/>
        </w:rPr>
      </w:pPr>
      <w:r w:rsidRPr="00C86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1649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79B" w:rsidRDefault="004A379B" w:rsidP="004A37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79B" w:rsidRPr="00C86564" w:rsidRDefault="004A379B" w:rsidP="004A37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6564"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</w:p>
    <w:p w:rsidR="004A379B" w:rsidRDefault="004A379B" w:rsidP="004A37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5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865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0C39" w:rsidRPr="004A379B" w:rsidRDefault="004A379B" w:rsidP="004A37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86564" w:rsidRPr="00C865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D0FB9" w:rsidRPr="002D0FB9">
        <w:rPr>
          <w:rFonts w:ascii="Times New Roman" w:hAnsi="Times New Roman" w:cs="Times New Roman"/>
          <w:sz w:val="28"/>
          <w:szCs w:val="28"/>
        </w:rPr>
        <w:t>П</w:t>
      </w:r>
      <w:r w:rsidRPr="002D0FB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2D0FB9" w:rsidRPr="002D0F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C39" w:rsidRDefault="00A60C39" w:rsidP="00A60C39">
      <w:pPr>
        <w:pStyle w:val="1"/>
        <w:shd w:val="clear" w:color="auto" w:fill="auto"/>
        <w:tabs>
          <w:tab w:val="left" w:pos="4260"/>
        </w:tabs>
        <w:ind w:firstLine="0"/>
        <w:jc w:val="center"/>
        <w:rPr>
          <w:b/>
          <w:sz w:val="28"/>
          <w:szCs w:val="28"/>
        </w:rPr>
      </w:pPr>
    </w:p>
    <w:p w:rsidR="004A379B" w:rsidRDefault="00A60C39" w:rsidP="00815B2F">
      <w:pPr>
        <w:pStyle w:val="1"/>
        <w:shd w:val="clear" w:color="auto" w:fill="auto"/>
        <w:tabs>
          <w:tab w:val="left" w:pos="4260"/>
        </w:tabs>
        <w:ind w:firstLine="0"/>
        <w:jc w:val="center"/>
      </w:pPr>
      <w:r w:rsidRPr="00A60C39">
        <w:rPr>
          <w:b/>
          <w:sz w:val="28"/>
          <w:szCs w:val="28"/>
        </w:rPr>
        <w:t>ОГЛАВЛЕНИЕ</w:t>
      </w:r>
    </w:p>
    <w:p w:rsidR="004A379B" w:rsidRDefault="004A379B" w:rsidP="004A379B">
      <w:pPr>
        <w:rPr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63"/>
        <w:gridCol w:w="957"/>
      </w:tblGrid>
      <w:tr w:rsidR="004A379B" w:rsidRPr="004A379B" w:rsidTr="0001035A">
        <w:tc>
          <w:tcPr>
            <w:tcW w:w="9180" w:type="dxa"/>
            <w:gridSpan w:val="2"/>
          </w:tcPr>
          <w:p w:rsidR="004A379B" w:rsidRPr="004A379B" w:rsidRDefault="004A379B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4A3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A379B">
              <w:rPr>
                <w:rFonts w:ascii="Times New Roman" w:hAnsi="Times New Roman" w:cs="Times New Roman"/>
                <w:sz w:val="28"/>
                <w:szCs w:val="28"/>
              </w:rPr>
              <w:t xml:space="preserve">……………………………………………………..…………………    </w:t>
            </w:r>
          </w:p>
        </w:tc>
        <w:tc>
          <w:tcPr>
            <w:tcW w:w="957" w:type="dxa"/>
          </w:tcPr>
          <w:p w:rsidR="004A379B" w:rsidRPr="004A379B" w:rsidRDefault="004A379B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379B" w:rsidRPr="004A379B" w:rsidTr="0001035A">
        <w:tc>
          <w:tcPr>
            <w:tcW w:w="817" w:type="dxa"/>
          </w:tcPr>
          <w:p w:rsidR="004A379B" w:rsidRPr="004A379B" w:rsidRDefault="004A379B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3" w:type="dxa"/>
          </w:tcPr>
          <w:p w:rsidR="004A379B" w:rsidRPr="004A379B" w:rsidRDefault="004A379B" w:rsidP="00815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Теоретическое обоснование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здоровья с точки зрения интегральной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>медико-психол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огической парадигмы ……</w:t>
            </w:r>
            <w:r w:rsidR="00815B2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</w:p>
        </w:tc>
        <w:tc>
          <w:tcPr>
            <w:tcW w:w="957" w:type="dxa"/>
          </w:tcPr>
          <w:p w:rsidR="00815B2F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A379B" w:rsidRPr="004A379B" w:rsidRDefault="004A379B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01035A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363" w:type="dxa"/>
          </w:tcPr>
          <w:p w:rsidR="00815B2F" w:rsidRPr="004A379B" w:rsidRDefault="00815B2F" w:rsidP="0001035A">
            <w:pPr>
              <w:widowControl w:val="0"/>
              <w:tabs>
                <w:tab w:val="left" w:pos="46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Особенности формирования ответственности за свое здоровье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различных категорий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населени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я………….………….…………   </w:t>
            </w:r>
          </w:p>
        </w:tc>
        <w:tc>
          <w:tcPr>
            <w:tcW w:w="957" w:type="dxa"/>
          </w:tcPr>
          <w:p w:rsidR="00815B2F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01035A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363" w:type="dxa"/>
          </w:tcPr>
          <w:p w:rsidR="00815B2F" w:rsidRPr="004A379B" w:rsidRDefault="00815B2F" w:rsidP="000103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Особенности формирования ответственности за свое здоровье у различных категорий населения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…………………………………..</w:t>
            </w:r>
          </w:p>
        </w:tc>
        <w:tc>
          <w:tcPr>
            <w:tcW w:w="957" w:type="dxa"/>
          </w:tcPr>
          <w:p w:rsidR="00815B2F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01035A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363" w:type="dxa"/>
          </w:tcPr>
          <w:p w:rsidR="00815B2F" w:rsidRPr="0001035A" w:rsidRDefault="00815B2F" w:rsidP="000103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035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персонал как </w:t>
            </w:r>
            <w:proofErr w:type="gramStart"/>
            <w:r w:rsidRPr="0001035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  <w:proofErr w:type="gramEnd"/>
            <w:r w:rsidRPr="0001035A">
              <w:rPr>
                <w:rFonts w:ascii="Times New Roman" w:hAnsi="Times New Roman" w:cs="Times New Roman"/>
                <w:sz w:val="28"/>
                <w:szCs w:val="28"/>
              </w:rPr>
              <w:t xml:space="preserve">  особо нуждающаяся в индивидуальном акцентировании на здоровом образе жизни….</w:t>
            </w:r>
          </w:p>
        </w:tc>
        <w:tc>
          <w:tcPr>
            <w:tcW w:w="957" w:type="dxa"/>
          </w:tcPr>
          <w:p w:rsidR="00815B2F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01035A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363" w:type="dxa"/>
          </w:tcPr>
          <w:p w:rsidR="00815B2F" w:rsidRPr="00815B2F" w:rsidRDefault="00815B2F" w:rsidP="00815B2F">
            <w:pPr>
              <w:pStyle w:val="a3"/>
              <w:numPr>
                <w:ilvl w:val="1"/>
                <w:numId w:val="45"/>
              </w:numPr>
              <w:ind w:left="461" w:hanging="46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5B2F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проблем в системе здравоохранения ……………   </w:t>
            </w:r>
          </w:p>
        </w:tc>
        <w:tc>
          <w:tcPr>
            <w:tcW w:w="957" w:type="dxa"/>
          </w:tcPr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815B2F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3" w:type="dxa"/>
          </w:tcPr>
          <w:p w:rsidR="00815B2F" w:rsidRPr="004A379B" w:rsidRDefault="00815B2F" w:rsidP="00815B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служба как способ организации процесса формирования ответственности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свое здоровье …………………..</w:t>
            </w: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</w:tcPr>
          <w:p w:rsidR="00815B2F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15B2F" w:rsidRPr="004A379B" w:rsidTr="0001035A">
        <w:tc>
          <w:tcPr>
            <w:tcW w:w="817" w:type="dxa"/>
          </w:tcPr>
          <w:p w:rsidR="00815B2F" w:rsidRPr="004A379B" w:rsidRDefault="0001035A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363" w:type="dxa"/>
          </w:tcPr>
          <w:p w:rsidR="00815B2F" w:rsidRPr="004A379B" w:rsidRDefault="00815B2F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организации психологической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EF2">
              <w:rPr>
                <w:rFonts w:ascii="Times New Roman" w:hAnsi="Times New Roman" w:cs="Times New Roman"/>
                <w:sz w:val="28"/>
                <w:szCs w:val="28"/>
              </w:rPr>
              <w:t>службы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ЛПУ ………</w:t>
            </w:r>
          </w:p>
        </w:tc>
        <w:tc>
          <w:tcPr>
            <w:tcW w:w="957" w:type="dxa"/>
          </w:tcPr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815B2F" w:rsidRPr="004A379B" w:rsidTr="0001035A">
        <w:tc>
          <w:tcPr>
            <w:tcW w:w="9180" w:type="dxa"/>
            <w:gridSpan w:val="2"/>
          </w:tcPr>
          <w:p w:rsidR="00815B2F" w:rsidRPr="004A379B" w:rsidRDefault="00815B2F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>Заключе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……………………………………………………………………</w:t>
            </w: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57" w:type="dxa"/>
          </w:tcPr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37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815B2F" w:rsidRPr="004A379B" w:rsidTr="0001035A">
        <w:tc>
          <w:tcPr>
            <w:tcW w:w="9180" w:type="dxa"/>
            <w:gridSpan w:val="2"/>
          </w:tcPr>
          <w:p w:rsidR="00815B2F" w:rsidRPr="004A379B" w:rsidRDefault="00815B2F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>Список 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нных источников ………………………………………..</w:t>
            </w: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57" w:type="dxa"/>
          </w:tcPr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815B2F" w:rsidRPr="004A379B" w:rsidTr="0001035A">
        <w:tc>
          <w:tcPr>
            <w:tcW w:w="9180" w:type="dxa"/>
            <w:gridSpan w:val="2"/>
          </w:tcPr>
          <w:p w:rsidR="00815B2F" w:rsidRPr="004A379B" w:rsidRDefault="00815B2F" w:rsidP="004A379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6564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……………………………………………………………………</w:t>
            </w:r>
          </w:p>
        </w:tc>
        <w:tc>
          <w:tcPr>
            <w:tcW w:w="957" w:type="dxa"/>
          </w:tcPr>
          <w:p w:rsidR="00815B2F" w:rsidRPr="004A379B" w:rsidRDefault="00815B2F" w:rsidP="004A37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</w:tbl>
    <w:p w:rsidR="00A60C39" w:rsidRPr="00125EF2" w:rsidRDefault="00815B2F" w:rsidP="00A60C39">
      <w:pPr>
        <w:widowControl w:val="0"/>
        <w:tabs>
          <w:tab w:val="left" w:pos="993"/>
          <w:tab w:val="left" w:pos="9495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</w:t>
      </w:r>
    </w:p>
    <w:p w:rsidR="00A60C39" w:rsidRPr="00C86564" w:rsidRDefault="00815B2F" w:rsidP="00A60C39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60C39" w:rsidRDefault="00A60C39">
      <w:pPr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3AD" w:rsidRDefault="001D03AD" w:rsidP="00C8656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B2F" w:rsidRPr="00C86564" w:rsidRDefault="00815B2F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A5" w:rsidRDefault="00CA4CA5" w:rsidP="00CA4C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CA5" w:rsidRPr="002D0FB9" w:rsidRDefault="00815B2F" w:rsidP="00CA4CA5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D0F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2D0FB9" w:rsidRPr="002D0FB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CA5" w:rsidRDefault="00CA4CA5" w:rsidP="00CA4C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CA5" w:rsidRDefault="00CA4CA5" w:rsidP="00CA4C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704A">
        <w:rPr>
          <w:rFonts w:ascii="Times New Roman" w:eastAsia="Calibri" w:hAnsi="Times New Roman" w:cs="Times New Roman"/>
          <w:b/>
          <w:sz w:val="24"/>
          <w:szCs w:val="24"/>
        </w:rPr>
        <w:t>ОФОРМЛЕНИЕ СПИСКА ЛИТЕРАТУРЫ</w:t>
      </w:r>
    </w:p>
    <w:p w:rsidR="002D0FB9" w:rsidRPr="0021704A" w:rsidRDefault="002D0FB9" w:rsidP="00CA4CA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CA5" w:rsidRDefault="00CA4CA5" w:rsidP="00CA4CA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04A">
        <w:rPr>
          <w:rFonts w:ascii="Times New Roman" w:eastAsia="Calibri" w:hAnsi="Times New Roman" w:cs="Times New Roman"/>
          <w:sz w:val="24"/>
          <w:szCs w:val="24"/>
        </w:rPr>
        <w:t xml:space="preserve">Все источники, использованные при написании курсовых, дипломных работ должны быть описаны в соответствии с ГОСТ 7.1 – 2003 </w:t>
      </w:r>
    </w:p>
    <w:p w:rsidR="00CA4CA5" w:rsidRPr="0021704A" w:rsidRDefault="00CA4CA5" w:rsidP="00CA4CA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04A">
        <w:rPr>
          <w:rFonts w:ascii="Times New Roman" w:eastAsia="Calibri" w:hAnsi="Times New Roman" w:cs="Times New Roman"/>
          <w:sz w:val="24"/>
          <w:szCs w:val="24"/>
        </w:rPr>
        <w:t>Нормативные документы должны располагаться по значимости (юридической силе), а внутри каждой выделенной группы - по хронологии.</w:t>
      </w:r>
    </w:p>
    <w:p w:rsidR="00CA4CA5" w:rsidRPr="002765B2" w:rsidRDefault="00CA4CA5" w:rsidP="00CA4CA5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5B2">
        <w:rPr>
          <w:rFonts w:ascii="Times New Roman" w:eastAsia="Calibri" w:hAnsi="Times New Roman" w:cs="Times New Roman"/>
          <w:sz w:val="24"/>
          <w:szCs w:val="24"/>
        </w:rPr>
        <w:t>Все источники, используемые при написании работы, располагаются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65B2">
        <w:rPr>
          <w:rFonts w:ascii="Times New Roman" w:eastAsia="Calibri" w:hAnsi="Times New Roman" w:cs="Times New Roman"/>
          <w:sz w:val="24"/>
          <w:szCs w:val="24"/>
        </w:rPr>
        <w:t>алфавитном порядке.</w:t>
      </w:r>
    </w:p>
    <w:p w:rsidR="00CA4CA5" w:rsidRPr="000559A7" w:rsidRDefault="00CA4CA5" w:rsidP="00CA4CA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 xml:space="preserve">Примеры библиографического описания изданий </w:t>
      </w:r>
    </w:p>
    <w:p w:rsidR="00CA4CA5" w:rsidRPr="000559A7" w:rsidRDefault="00CA4CA5" w:rsidP="00CA4CA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книга одного автора</w:t>
      </w:r>
    </w:p>
    <w:p w:rsidR="00CA4CA5" w:rsidRPr="000559A7" w:rsidRDefault="0001035A" w:rsidP="00CA4CA5">
      <w:pPr>
        <w:numPr>
          <w:ilvl w:val="0"/>
          <w:numId w:val="24"/>
        </w:numPr>
        <w:tabs>
          <w:tab w:val="num" w:pos="0"/>
          <w:tab w:val="left" w:pos="360"/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Андреянова</w:t>
      </w:r>
      <w:proofErr w:type="spell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 xml:space="preserve">, В.В. Как организовать делопроизводство на предприятии/ В.В. </w:t>
      </w:r>
      <w:proofErr w:type="spell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Андреянова</w:t>
      </w:r>
      <w:proofErr w:type="spell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. – М.: Инфра – М, 1997. – 94 с.</w:t>
      </w:r>
    </w:p>
    <w:p w:rsidR="00CA4CA5" w:rsidRPr="000559A7" w:rsidRDefault="0001035A" w:rsidP="00CA4CA5">
      <w:pPr>
        <w:numPr>
          <w:ilvl w:val="0"/>
          <w:numId w:val="24"/>
        </w:numPr>
        <w:tabs>
          <w:tab w:val="num" w:pos="0"/>
          <w:tab w:val="left" w:pos="360"/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Казначевская</w:t>
      </w:r>
      <w:proofErr w:type="spell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 xml:space="preserve">, Г.Б. Менеджмент: </w:t>
      </w:r>
      <w:proofErr w:type="spell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особие</w:t>
      </w:r>
      <w:proofErr w:type="spell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 xml:space="preserve">/ Г.Б. </w:t>
      </w:r>
      <w:proofErr w:type="spellStart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Казначевская</w:t>
      </w:r>
      <w:proofErr w:type="spellEnd"/>
      <w:r w:rsidR="00CA4CA5" w:rsidRPr="000559A7">
        <w:rPr>
          <w:rFonts w:ascii="Times New Roman" w:eastAsia="Calibri" w:hAnsi="Times New Roman" w:cs="Times New Roman"/>
          <w:sz w:val="24"/>
          <w:szCs w:val="24"/>
        </w:rPr>
        <w:t>. – 3-е изд. – Ростов н/Д.: Феникс, 2004. – 352 с.</w:t>
      </w: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книга двух авторов</w:t>
      </w:r>
    </w:p>
    <w:p w:rsidR="00CA4CA5" w:rsidRPr="000559A7" w:rsidRDefault="00CA4CA5" w:rsidP="00CA4CA5">
      <w:pPr>
        <w:numPr>
          <w:ilvl w:val="0"/>
          <w:numId w:val="2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Пугачёв, В.П. Введение в политологию: учебник для вузов/ В.П. Пугачёв, А.И. Соловьёв. – 4-е изд.,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>. и доп. – М.: Аспект – Пресс, 2003. – 477 с.</w:t>
      </w:r>
    </w:p>
    <w:p w:rsidR="00CA4CA5" w:rsidRPr="000559A7" w:rsidRDefault="00CA4CA5" w:rsidP="00CA4CA5">
      <w:pPr>
        <w:numPr>
          <w:ilvl w:val="0"/>
          <w:numId w:val="2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Стенюков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, М.В. Делопроизводство в управлении персоналом/ М.В.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Стенюков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, В.М.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Пустозерова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>. – 2-е изд. – М.: Приор, 2000. – 112 с.</w:t>
      </w: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книга трёх авторов</w:t>
      </w:r>
    </w:p>
    <w:p w:rsidR="00CA4CA5" w:rsidRPr="000559A7" w:rsidRDefault="00CA4CA5" w:rsidP="00CA4CA5">
      <w:pPr>
        <w:numPr>
          <w:ilvl w:val="0"/>
          <w:numId w:val="2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>Журавлев, П.В. Мировой опыт в управлении персоналом: обзор зарубежных источников/ П.В. Журавлев, М.Н. Купалов, С.А. Сухарев. – М.: Деловая книга, 1998. – 232 с.</w:t>
      </w: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книга без указания авторов на титульном листе</w:t>
      </w:r>
    </w:p>
    <w:p w:rsidR="00CA4CA5" w:rsidRPr="000559A7" w:rsidRDefault="00CA4CA5" w:rsidP="00CA4CA5">
      <w:pPr>
        <w:numPr>
          <w:ilvl w:val="0"/>
          <w:numId w:val="2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История политических и правовых учений: учебник/ под ред. В.С.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Нерсесянсца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>. – М.: Норма, 1999. – 535 с.</w:t>
      </w:r>
    </w:p>
    <w:p w:rsidR="00CA4CA5" w:rsidRPr="000559A7" w:rsidRDefault="00CA4CA5" w:rsidP="00CA4CA5">
      <w:pPr>
        <w:numPr>
          <w:ilvl w:val="0"/>
          <w:numId w:val="24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Общая социология: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0559A7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0559A7">
        <w:rPr>
          <w:rFonts w:ascii="Times New Roman" w:eastAsia="Calibri" w:hAnsi="Times New Roman" w:cs="Times New Roman"/>
          <w:sz w:val="24"/>
          <w:szCs w:val="24"/>
        </w:rPr>
        <w:t>особие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/ А.Г.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Эфендиев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 [и др.]; под общ. ред. А.Г.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Эфендиева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>. – М.: Инфра – М, 2000. – 652 с.</w:t>
      </w: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приказ</w:t>
      </w:r>
    </w:p>
    <w:p w:rsidR="00CA4CA5" w:rsidRPr="000559A7" w:rsidRDefault="00CA4CA5" w:rsidP="00CA4CA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Об утверждении условий эмиссии и обращения облигаций государственных нерыночных займов: приказ М – </w:t>
      </w:r>
      <w:proofErr w:type="spellStart"/>
      <w:r w:rsidRPr="000559A7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 финансов</w:t>
      </w:r>
      <w:proofErr w:type="gramStart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proofErr w:type="gramEnd"/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ос. Федерации от 24 сент. </w:t>
      </w:r>
      <w:smartTag w:uri="urn:schemas-microsoft-com:office:smarttags" w:element="metricconverter">
        <w:smartTagPr>
          <w:attr w:name="ProductID" w:val="2004 г"/>
        </w:smartTagPr>
        <w:r w:rsidRPr="000559A7">
          <w:rPr>
            <w:rFonts w:ascii="Times New Roman" w:eastAsia="Calibri" w:hAnsi="Times New Roman" w:cs="Times New Roman"/>
            <w:sz w:val="24"/>
            <w:szCs w:val="24"/>
          </w:rPr>
          <w:t>2004 г</w:t>
        </w:r>
      </w:smartTag>
      <w:r w:rsidRPr="000559A7">
        <w:rPr>
          <w:rFonts w:ascii="Times New Roman" w:eastAsia="Calibri" w:hAnsi="Times New Roman" w:cs="Times New Roman"/>
          <w:sz w:val="24"/>
          <w:szCs w:val="24"/>
        </w:rPr>
        <w:t>. № 86 н// Российская газета. – 2004. – 26 окт. – С. 9.</w:t>
      </w:r>
    </w:p>
    <w:p w:rsidR="00CA4CA5" w:rsidRPr="000559A7" w:rsidRDefault="00CA4CA5" w:rsidP="00CA4CA5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0559A7">
        <w:rPr>
          <w:rFonts w:ascii="Times New Roman" w:eastAsia="Calibri" w:hAnsi="Times New Roman" w:cs="Times New Roman"/>
          <w:i/>
          <w:sz w:val="24"/>
          <w:szCs w:val="24"/>
        </w:rPr>
        <w:t>положение</w:t>
      </w:r>
    </w:p>
    <w:p w:rsidR="00CA4CA5" w:rsidRPr="000559A7" w:rsidRDefault="00CA4CA5" w:rsidP="00CA4CA5">
      <w:pPr>
        <w:numPr>
          <w:ilvl w:val="0"/>
          <w:numId w:val="27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9A7">
        <w:rPr>
          <w:rFonts w:ascii="Times New Roman" w:eastAsia="Calibri" w:hAnsi="Times New Roman" w:cs="Times New Roman"/>
          <w:sz w:val="24"/>
          <w:szCs w:val="24"/>
        </w:rPr>
        <w:t xml:space="preserve">Положение об охране и использовании памятников истории и культуры: утв. пост. Совета Министров СССР от 16 сентября </w:t>
      </w:r>
      <w:smartTag w:uri="urn:schemas-microsoft-com:office:smarttags" w:element="metricconverter">
        <w:smartTagPr>
          <w:attr w:name="ProductID" w:val="1982 г"/>
        </w:smartTagPr>
        <w:r w:rsidRPr="000559A7">
          <w:rPr>
            <w:rFonts w:ascii="Times New Roman" w:eastAsia="Calibri" w:hAnsi="Times New Roman" w:cs="Times New Roman"/>
            <w:sz w:val="24"/>
            <w:szCs w:val="24"/>
          </w:rPr>
          <w:t>1982 г</w:t>
        </w:r>
      </w:smartTag>
      <w:r w:rsidRPr="000559A7">
        <w:rPr>
          <w:rFonts w:ascii="Times New Roman" w:eastAsia="Calibri" w:hAnsi="Times New Roman" w:cs="Times New Roman"/>
          <w:sz w:val="24"/>
          <w:szCs w:val="24"/>
        </w:rPr>
        <w:t>.// Собрание постановлений СССР. – 1982. – Отд. 1. - № 26. – С. 133.</w:t>
      </w:r>
    </w:p>
    <w:p w:rsidR="00C86564" w:rsidRPr="00C86564" w:rsidRDefault="00C86564" w:rsidP="00C8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86564" w:rsidRPr="00C86564" w:rsidSect="00AE307E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42" w:rsidRDefault="00ED1F42" w:rsidP="00A24B87">
      <w:pPr>
        <w:spacing w:after="0" w:line="240" w:lineRule="auto"/>
      </w:pPr>
      <w:r>
        <w:separator/>
      </w:r>
    </w:p>
  </w:endnote>
  <w:endnote w:type="continuationSeparator" w:id="0">
    <w:p w:rsidR="00ED1F42" w:rsidRDefault="00ED1F42" w:rsidP="00A2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16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3959" w:rsidRPr="00A24B87" w:rsidRDefault="00A7395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4B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B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B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35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4B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3959" w:rsidRDefault="00A739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42" w:rsidRDefault="00ED1F42" w:rsidP="00A24B87">
      <w:pPr>
        <w:spacing w:after="0" w:line="240" w:lineRule="auto"/>
      </w:pPr>
      <w:r>
        <w:separator/>
      </w:r>
    </w:p>
  </w:footnote>
  <w:footnote w:type="continuationSeparator" w:id="0">
    <w:p w:rsidR="00ED1F42" w:rsidRDefault="00ED1F42" w:rsidP="00A2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artE5D7"/>
      </v:shape>
    </w:pict>
  </w:numPicBullet>
  <w:abstractNum w:abstractNumId="0">
    <w:nsid w:val="0001515C"/>
    <w:multiLevelType w:val="hybridMultilevel"/>
    <w:tmpl w:val="FFDC5806"/>
    <w:lvl w:ilvl="0" w:tplc="4D448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449D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8E6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48D7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81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C3D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EB6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856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D865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0EB7526"/>
    <w:multiLevelType w:val="hybridMultilevel"/>
    <w:tmpl w:val="1D76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D0281"/>
    <w:multiLevelType w:val="hybridMultilevel"/>
    <w:tmpl w:val="9C7E1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0648D"/>
    <w:multiLevelType w:val="hybridMultilevel"/>
    <w:tmpl w:val="70D62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D07F7"/>
    <w:multiLevelType w:val="hybridMultilevel"/>
    <w:tmpl w:val="F3FEE462"/>
    <w:lvl w:ilvl="0" w:tplc="A6861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8A7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0BF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EC6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C5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28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65C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4E7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6A203BD"/>
    <w:multiLevelType w:val="hybridMultilevel"/>
    <w:tmpl w:val="45FC4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3CED"/>
    <w:multiLevelType w:val="hybridMultilevel"/>
    <w:tmpl w:val="0CE6341C"/>
    <w:lvl w:ilvl="0" w:tplc="A68617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6E9A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38A7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0BF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EC6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C5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28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65C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4E7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AB24CE0"/>
    <w:multiLevelType w:val="hybridMultilevel"/>
    <w:tmpl w:val="E6E682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1C2A39"/>
    <w:multiLevelType w:val="hybridMultilevel"/>
    <w:tmpl w:val="84DC5D32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E6E88"/>
    <w:multiLevelType w:val="hybridMultilevel"/>
    <w:tmpl w:val="1430C8F4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F0545"/>
    <w:multiLevelType w:val="hybridMultilevel"/>
    <w:tmpl w:val="5B88DE4A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66A08"/>
    <w:multiLevelType w:val="hybridMultilevel"/>
    <w:tmpl w:val="0B58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A2E27"/>
    <w:multiLevelType w:val="hybridMultilevel"/>
    <w:tmpl w:val="7916C3C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154186A"/>
    <w:multiLevelType w:val="hybridMultilevel"/>
    <w:tmpl w:val="B280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42170"/>
    <w:multiLevelType w:val="hybridMultilevel"/>
    <w:tmpl w:val="0400EA14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E36A11"/>
    <w:multiLevelType w:val="hybridMultilevel"/>
    <w:tmpl w:val="D4BCE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D4F56"/>
    <w:multiLevelType w:val="hybridMultilevel"/>
    <w:tmpl w:val="B8121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43CB5"/>
    <w:multiLevelType w:val="hybridMultilevel"/>
    <w:tmpl w:val="43AA6446"/>
    <w:lvl w:ilvl="0" w:tplc="2BF6C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844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560F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32FA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293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5841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9611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014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82B3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A910903"/>
    <w:multiLevelType w:val="hybridMultilevel"/>
    <w:tmpl w:val="D7D0E9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C5BD9"/>
    <w:multiLevelType w:val="hybridMultilevel"/>
    <w:tmpl w:val="4DFC29BC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75343"/>
    <w:multiLevelType w:val="hybridMultilevel"/>
    <w:tmpl w:val="15CC9D8C"/>
    <w:lvl w:ilvl="0" w:tplc="809EB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FC531CD"/>
    <w:multiLevelType w:val="multilevel"/>
    <w:tmpl w:val="7B7E1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>
    <w:nsid w:val="3FEA3E93"/>
    <w:multiLevelType w:val="hybridMultilevel"/>
    <w:tmpl w:val="85C41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F4982"/>
    <w:multiLevelType w:val="hybridMultilevel"/>
    <w:tmpl w:val="E822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B771B"/>
    <w:multiLevelType w:val="hybridMultilevel"/>
    <w:tmpl w:val="3E3E467A"/>
    <w:lvl w:ilvl="0" w:tplc="809EBAEA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4480343E"/>
    <w:multiLevelType w:val="hybridMultilevel"/>
    <w:tmpl w:val="BCA0B7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9431C6"/>
    <w:multiLevelType w:val="hybridMultilevel"/>
    <w:tmpl w:val="66A08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A2C9F"/>
    <w:multiLevelType w:val="hybridMultilevel"/>
    <w:tmpl w:val="2390A040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92C74"/>
    <w:multiLevelType w:val="hybridMultilevel"/>
    <w:tmpl w:val="0F5C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00CE3"/>
    <w:multiLevelType w:val="hybridMultilevel"/>
    <w:tmpl w:val="AF002030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D6BF0"/>
    <w:multiLevelType w:val="multilevel"/>
    <w:tmpl w:val="5F2451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0E47B87"/>
    <w:multiLevelType w:val="hybridMultilevel"/>
    <w:tmpl w:val="4D6C9256"/>
    <w:lvl w:ilvl="0" w:tplc="041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2736"/>
    <w:multiLevelType w:val="hybridMultilevel"/>
    <w:tmpl w:val="05DAC5BA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E5326"/>
    <w:multiLevelType w:val="hybridMultilevel"/>
    <w:tmpl w:val="DC88C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96BBB"/>
    <w:multiLevelType w:val="hybridMultilevel"/>
    <w:tmpl w:val="7CC2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E79C5"/>
    <w:multiLevelType w:val="hybridMultilevel"/>
    <w:tmpl w:val="B72CB7AE"/>
    <w:lvl w:ilvl="0" w:tplc="3ED601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4EE1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070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4DF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217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02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4B7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E01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C20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7D4044F"/>
    <w:multiLevelType w:val="hybridMultilevel"/>
    <w:tmpl w:val="F9D29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F869A6"/>
    <w:multiLevelType w:val="hybridMultilevel"/>
    <w:tmpl w:val="A5B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1A008D"/>
    <w:multiLevelType w:val="hybridMultilevel"/>
    <w:tmpl w:val="B6FC6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4616D3"/>
    <w:multiLevelType w:val="hybridMultilevel"/>
    <w:tmpl w:val="C18EE462"/>
    <w:lvl w:ilvl="0" w:tplc="0F2ED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705DD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E66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20AC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27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1E56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8FE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287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3846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DB21464"/>
    <w:multiLevelType w:val="hybridMultilevel"/>
    <w:tmpl w:val="D41EF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8A7F74"/>
    <w:multiLevelType w:val="hybridMultilevel"/>
    <w:tmpl w:val="8F76047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26848"/>
    <w:multiLevelType w:val="hybridMultilevel"/>
    <w:tmpl w:val="D0EC659A"/>
    <w:lvl w:ilvl="0" w:tplc="A1724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F5FE8"/>
    <w:multiLevelType w:val="hybridMultilevel"/>
    <w:tmpl w:val="8FD8B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2E4A63"/>
    <w:multiLevelType w:val="hybridMultilevel"/>
    <w:tmpl w:val="F2147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6"/>
  </w:num>
  <w:num w:numId="4">
    <w:abstractNumId w:val="6"/>
  </w:num>
  <w:num w:numId="5">
    <w:abstractNumId w:val="0"/>
  </w:num>
  <w:num w:numId="6">
    <w:abstractNumId w:val="36"/>
  </w:num>
  <w:num w:numId="7">
    <w:abstractNumId w:val="38"/>
  </w:num>
  <w:num w:numId="8">
    <w:abstractNumId w:val="32"/>
  </w:num>
  <w:num w:numId="9">
    <w:abstractNumId w:val="35"/>
  </w:num>
  <w:num w:numId="10">
    <w:abstractNumId w:val="17"/>
  </w:num>
  <w:num w:numId="11">
    <w:abstractNumId w:val="39"/>
  </w:num>
  <w:num w:numId="12">
    <w:abstractNumId w:val="4"/>
  </w:num>
  <w:num w:numId="13">
    <w:abstractNumId w:val="18"/>
  </w:num>
  <w:num w:numId="14">
    <w:abstractNumId w:val="25"/>
  </w:num>
  <w:num w:numId="15">
    <w:abstractNumId w:val="12"/>
  </w:num>
  <w:num w:numId="16">
    <w:abstractNumId w:val="23"/>
  </w:num>
  <w:num w:numId="17">
    <w:abstractNumId w:val="19"/>
  </w:num>
  <w:num w:numId="18">
    <w:abstractNumId w:val="9"/>
  </w:num>
  <w:num w:numId="19">
    <w:abstractNumId w:val="29"/>
  </w:num>
  <w:num w:numId="20">
    <w:abstractNumId w:val="10"/>
  </w:num>
  <w:num w:numId="21">
    <w:abstractNumId w:val="42"/>
  </w:num>
  <w:num w:numId="22">
    <w:abstractNumId w:val="27"/>
  </w:num>
  <w:num w:numId="23">
    <w:abstractNumId w:val="8"/>
  </w:num>
  <w:num w:numId="24">
    <w:abstractNumId w:val="33"/>
  </w:num>
  <w:num w:numId="25">
    <w:abstractNumId w:val="41"/>
  </w:num>
  <w:num w:numId="26">
    <w:abstractNumId w:val="31"/>
  </w:num>
  <w:num w:numId="27">
    <w:abstractNumId w:val="43"/>
  </w:num>
  <w:num w:numId="28">
    <w:abstractNumId w:val="14"/>
  </w:num>
  <w:num w:numId="29">
    <w:abstractNumId w:val="37"/>
  </w:num>
  <w:num w:numId="30">
    <w:abstractNumId w:val="20"/>
  </w:num>
  <w:num w:numId="31">
    <w:abstractNumId w:val="24"/>
  </w:num>
  <w:num w:numId="32">
    <w:abstractNumId w:val="13"/>
  </w:num>
  <w:num w:numId="33">
    <w:abstractNumId w:val="21"/>
  </w:num>
  <w:num w:numId="34">
    <w:abstractNumId w:val="1"/>
  </w:num>
  <w:num w:numId="35">
    <w:abstractNumId w:val="7"/>
  </w:num>
  <w:num w:numId="36">
    <w:abstractNumId w:val="28"/>
  </w:num>
  <w:num w:numId="37">
    <w:abstractNumId w:val="34"/>
  </w:num>
  <w:num w:numId="38">
    <w:abstractNumId w:val="44"/>
  </w:num>
  <w:num w:numId="39">
    <w:abstractNumId w:val="15"/>
  </w:num>
  <w:num w:numId="40">
    <w:abstractNumId w:val="16"/>
  </w:num>
  <w:num w:numId="41">
    <w:abstractNumId w:val="2"/>
  </w:num>
  <w:num w:numId="42">
    <w:abstractNumId w:val="22"/>
  </w:num>
  <w:num w:numId="43">
    <w:abstractNumId w:val="11"/>
  </w:num>
  <w:num w:numId="44">
    <w:abstractNumId w:val="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F26"/>
    <w:rsid w:val="0001035A"/>
    <w:rsid w:val="000559A7"/>
    <w:rsid w:val="0009325B"/>
    <w:rsid w:val="000C6442"/>
    <w:rsid w:val="000E1B64"/>
    <w:rsid w:val="000E24B4"/>
    <w:rsid w:val="000E2FEA"/>
    <w:rsid w:val="000F5306"/>
    <w:rsid w:val="00101915"/>
    <w:rsid w:val="00105DD8"/>
    <w:rsid w:val="00125EF2"/>
    <w:rsid w:val="00133955"/>
    <w:rsid w:val="00164965"/>
    <w:rsid w:val="00177C53"/>
    <w:rsid w:val="001B0C81"/>
    <w:rsid w:val="001B13A1"/>
    <w:rsid w:val="001D03AD"/>
    <w:rsid w:val="001E2343"/>
    <w:rsid w:val="001F293B"/>
    <w:rsid w:val="001F45D3"/>
    <w:rsid w:val="00202A05"/>
    <w:rsid w:val="0021704A"/>
    <w:rsid w:val="00265526"/>
    <w:rsid w:val="00272CF5"/>
    <w:rsid w:val="00273E35"/>
    <w:rsid w:val="002765B2"/>
    <w:rsid w:val="00286F26"/>
    <w:rsid w:val="002A1D5B"/>
    <w:rsid w:val="002B3A70"/>
    <w:rsid w:val="002D0FB9"/>
    <w:rsid w:val="0036658A"/>
    <w:rsid w:val="003750FF"/>
    <w:rsid w:val="0038631C"/>
    <w:rsid w:val="003A732C"/>
    <w:rsid w:val="003F6F05"/>
    <w:rsid w:val="004342AD"/>
    <w:rsid w:val="00454BE6"/>
    <w:rsid w:val="004A21E6"/>
    <w:rsid w:val="004A379B"/>
    <w:rsid w:val="004C1814"/>
    <w:rsid w:val="004D51B2"/>
    <w:rsid w:val="004E62DB"/>
    <w:rsid w:val="004F50EA"/>
    <w:rsid w:val="00535347"/>
    <w:rsid w:val="0053711D"/>
    <w:rsid w:val="0057043C"/>
    <w:rsid w:val="005A5FD2"/>
    <w:rsid w:val="005E56FD"/>
    <w:rsid w:val="00613672"/>
    <w:rsid w:val="00641BDF"/>
    <w:rsid w:val="006C4772"/>
    <w:rsid w:val="006F4F00"/>
    <w:rsid w:val="00700004"/>
    <w:rsid w:val="00732F3E"/>
    <w:rsid w:val="00751B14"/>
    <w:rsid w:val="00756A3A"/>
    <w:rsid w:val="00787212"/>
    <w:rsid w:val="00791761"/>
    <w:rsid w:val="00796C3C"/>
    <w:rsid w:val="007C5556"/>
    <w:rsid w:val="00804126"/>
    <w:rsid w:val="00812DDB"/>
    <w:rsid w:val="008136B8"/>
    <w:rsid w:val="00815535"/>
    <w:rsid w:val="00815B2F"/>
    <w:rsid w:val="00841BE6"/>
    <w:rsid w:val="00853991"/>
    <w:rsid w:val="0085773B"/>
    <w:rsid w:val="0086065D"/>
    <w:rsid w:val="008678D3"/>
    <w:rsid w:val="008E3F67"/>
    <w:rsid w:val="008F6D40"/>
    <w:rsid w:val="00933A13"/>
    <w:rsid w:val="00933C20"/>
    <w:rsid w:val="009B5B9D"/>
    <w:rsid w:val="009F0565"/>
    <w:rsid w:val="00A037FA"/>
    <w:rsid w:val="00A24B87"/>
    <w:rsid w:val="00A43859"/>
    <w:rsid w:val="00A52B46"/>
    <w:rsid w:val="00A60C39"/>
    <w:rsid w:val="00A73959"/>
    <w:rsid w:val="00A83344"/>
    <w:rsid w:val="00AA3663"/>
    <w:rsid w:val="00AD3EEC"/>
    <w:rsid w:val="00AE307E"/>
    <w:rsid w:val="00B2461A"/>
    <w:rsid w:val="00B24EA0"/>
    <w:rsid w:val="00B30972"/>
    <w:rsid w:val="00B31ED2"/>
    <w:rsid w:val="00B3742E"/>
    <w:rsid w:val="00B45FBE"/>
    <w:rsid w:val="00B74C3C"/>
    <w:rsid w:val="00BA5D4B"/>
    <w:rsid w:val="00BD1CCF"/>
    <w:rsid w:val="00BF0073"/>
    <w:rsid w:val="00C61B29"/>
    <w:rsid w:val="00C86564"/>
    <w:rsid w:val="00CA2AFE"/>
    <w:rsid w:val="00CA4CA5"/>
    <w:rsid w:val="00CB2AB2"/>
    <w:rsid w:val="00CC07BC"/>
    <w:rsid w:val="00D11DDD"/>
    <w:rsid w:val="00D40F4A"/>
    <w:rsid w:val="00D43561"/>
    <w:rsid w:val="00D55E8E"/>
    <w:rsid w:val="00D946F7"/>
    <w:rsid w:val="00DA7CB8"/>
    <w:rsid w:val="00DB12E7"/>
    <w:rsid w:val="00DB3117"/>
    <w:rsid w:val="00DC262A"/>
    <w:rsid w:val="00E033A7"/>
    <w:rsid w:val="00E220BD"/>
    <w:rsid w:val="00E32EFF"/>
    <w:rsid w:val="00E50F70"/>
    <w:rsid w:val="00E82C6C"/>
    <w:rsid w:val="00E84BDA"/>
    <w:rsid w:val="00E87F4F"/>
    <w:rsid w:val="00EC227A"/>
    <w:rsid w:val="00ED1F42"/>
    <w:rsid w:val="00ED28F3"/>
    <w:rsid w:val="00F270EF"/>
    <w:rsid w:val="00F37191"/>
    <w:rsid w:val="00F41E09"/>
    <w:rsid w:val="00F6585E"/>
    <w:rsid w:val="00FB707B"/>
    <w:rsid w:val="00FB7664"/>
    <w:rsid w:val="00FC50FF"/>
    <w:rsid w:val="00FC6989"/>
    <w:rsid w:val="00FF53CF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CA20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D2"/>
  </w:style>
  <w:style w:type="paragraph" w:styleId="1">
    <w:name w:val="heading 1"/>
    <w:basedOn w:val="a"/>
    <w:next w:val="a"/>
    <w:link w:val="10"/>
    <w:qFormat/>
    <w:rsid w:val="002B3A7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5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93B"/>
    <w:pPr>
      <w:ind w:left="720"/>
      <w:contextualSpacing/>
    </w:pPr>
  </w:style>
  <w:style w:type="table" w:styleId="a4">
    <w:name w:val="Table Grid"/>
    <w:basedOn w:val="a1"/>
    <w:rsid w:val="00A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A24B8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A24B8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A24B87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24B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B87"/>
  </w:style>
  <w:style w:type="paragraph" w:styleId="a7">
    <w:name w:val="footer"/>
    <w:basedOn w:val="a"/>
    <w:link w:val="a8"/>
    <w:uiPriority w:val="99"/>
    <w:unhideWhenUsed/>
    <w:rsid w:val="00A24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B87"/>
  </w:style>
  <w:style w:type="paragraph" w:styleId="a9">
    <w:name w:val="Balloon Text"/>
    <w:basedOn w:val="a"/>
    <w:link w:val="aa"/>
    <w:uiPriority w:val="99"/>
    <w:semiHidden/>
    <w:unhideWhenUsed/>
    <w:rsid w:val="0075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B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B3A7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FF5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865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unhideWhenUsed/>
    <w:rsid w:val="00C86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56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8DA5-7A87-4B69-A4A0-6B3E6726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Медицина</dc:creator>
  <cp:lastModifiedBy>Asus</cp:lastModifiedBy>
  <cp:revision>62</cp:revision>
  <dcterms:created xsi:type="dcterms:W3CDTF">2016-05-28T11:52:00Z</dcterms:created>
  <dcterms:modified xsi:type="dcterms:W3CDTF">2022-03-09T15:43:00Z</dcterms:modified>
</cp:coreProperties>
</file>