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BE" w:rsidRDefault="003C4EBE" w:rsidP="003C4EBE">
      <w:pPr>
        <w:jc w:val="center"/>
        <w:rPr>
          <w:b/>
          <w:bCs/>
          <w:sz w:val="24"/>
          <w:szCs w:val="24"/>
        </w:rPr>
      </w:pPr>
    </w:p>
    <w:p w:rsidR="007B55B0" w:rsidRDefault="007B55B0" w:rsidP="003C4E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 № ______-2</w:t>
      </w:r>
      <w:r w:rsidR="00623D98">
        <w:rPr>
          <w:b/>
          <w:bCs/>
          <w:sz w:val="24"/>
          <w:szCs w:val="24"/>
        </w:rPr>
        <w:t>5</w:t>
      </w:r>
    </w:p>
    <w:p w:rsidR="007B55B0" w:rsidRDefault="007B55B0" w:rsidP="007B55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на оказание платных образовательных услуг в сфере профессионального </w:t>
      </w:r>
    </w:p>
    <w:p w:rsidR="007B55B0" w:rsidRDefault="007B55B0" w:rsidP="007B55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образования на базе основного общего образования (9 классов)</w:t>
      </w:r>
    </w:p>
    <w:p w:rsidR="007B55B0" w:rsidRDefault="007B55B0" w:rsidP="007B55B0">
      <w:pPr>
        <w:rPr>
          <w:b/>
          <w:bCs/>
          <w:sz w:val="24"/>
          <w:szCs w:val="24"/>
        </w:rPr>
      </w:pPr>
    </w:p>
    <w:p w:rsidR="007B55B0" w:rsidRDefault="007B55B0" w:rsidP="007B55B0">
      <w:pPr>
        <w:spacing w:after="240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пгт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Селенгинск</w:t>
      </w:r>
      <w:proofErr w:type="spellEnd"/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              </w:t>
      </w:r>
      <w:r>
        <w:rPr>
          <w:bCs/>
          <w:sz w:val="24"/>
          <w:szCs w:val="24"/>
        </w:rPr>
        <w:tab/>
        <w:t xml:space="preserve">                         </w:t>
      </w:r>
      <w:proofErr w:type="gramStart"/>
      <w:r>
        <w:rPr>
          <w:bCs/>
          <w:sz w:val="24"/>
          <w:szCs w:val="24"/>
        </w:rPr>
        <w:t xml:space="preserve">   «</w:t>
      </w:r>
      <w:proofErr w:type="gramEnd"/>
      <w:r>
        <w:rPr>
          <w:bCs/>
          <w:sz w:val="24"/>
          <w:szCs w:val="24"/>
        </w:rPr>
        <w:t>___»____________20</w:t>
      </w:r>
      <w:r w:rsidR="00B56EEC">
        <w:rPr>
          <w:bCs/>
          <w:sz w:val="24"/>
          <w:szCs w:val="24"/>
        </w:rPr>
        <w:t>2</w:t>
      </w:r>
      <w:r w:rsidR="00623D98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г.</w:t>
      </w:r>
      <w:r w:rsidRPr="00853976">
        <w:rPr>
          <w:sz w:val="24"/>
          <w:szCs w:val="24"/>
        </w:rPr>
        <w:t xml:space="preserve"> </w:t>
      </w:r>
    </w:p>
    <w:p w:rsidR="007B55B0" w:rsidRPr="00B600DE" w:rsidRDefault="007B55B0" w:rsidP="007B55B0">
      <w:pPr>
        <w:jc w:val="both"/>
        <w:rPr>
          <w:sz w:val="24"/>
          <w:szCs w:val="24"/>
        </w:rPr>
      </w:pPr>
      <w:r w:rsidRPr="00853976">
        <w:rPr>
          <w:sz w:val="24"/>
          <w:szCs w:val="24"/>
        </w:rPr>
        <w:t xml:space="preserve">       Государственное автономное </w:t>
      </w:r>
      <w:r>
        <w:rPr>
          <w:sz w:val="24"/>
          <w:szCs w:val="24"/>
        </w:rPr>
        <w:t xml:space="preserve">профессиональное </w:t>
      </w:r>
      <w:r w:rsidRPr="00853976">
        <w:rPr>
          <w:sz w:val="24"/>
          <w:szCs w:val="24"/>
        </w:rPr>
        <w:t>обра</w:t>
      </w:r>
      <w:r>
        <w:rPr>
          <w:sz w:val="24"/>
          <w:szCs w:val="24"/>
        </w:rPr>
        <w:t xml:space="preserve">зовательное учреждение </w:t>
      </w:r>
      <w:r w:rsidRPr="00853976">
        <w:rPr>
          <w:sz w:val="24"/>
          <w:szCs w:val="24"/>
        </w:rPr>
        <w:t>«Байкальский базовый медицинский колледж Министерства</w:t>
      </w:r>
      <w:r>
        <w:rPr>
          <w:sz w:val="24"/>
          <w:szCs w:val="24"/>
        </w:rPr>
        <w:t xml:space="preserve"> здравоох</w:t>
      </w:r>
      <w:r w:rsidRPr="00853976">
        <w:rPr>
          <w:sz w:val="24"/>
          <w:szCs w:val="24"/>
        </w:rPr>
        <w:t xml:space="preserve">ранения Республики Бурятия», действующее </w:t>
      </w:r>
      <w:r>
        <w:rPr>
          <w:sz w:val="24"/>
          <w:szCs w:val="24"/>
        </w:rPr>
        <w:t xml:space="preserve">на основании лицензии серии 03 Л </w:t>
      </w:r>
      <w:r w:rsidRPr="00853976">
        <w:rPr>
          <w:sz w:val="24"/>
          <w:szCs w:val="24"/>
        </w:rPr>
        <w:t>0</w:t>
      </w:r>
      <w:r>
        <w:rPr>
          <w:sz w:val="24"/>
          <w:szCs w:val="24"/>
        </w:rPr>
        <w:t>1 № 0001121</w:t>
      </w:r>
      <w:r w:rsidRPr="00853976">
        <w:rPr>
          <w:sz w:val="24"/>
          <w:szCs w:val="24"/>
        </w:rPr>
        <w:t>,</w:t>
      </w:r>
      <w:r>
        <w:rPr>
          <w:sz w:val="24"/>
          <w:szCs w:val="24"/>
        </w:rPr>
        <w:t xml:space="preserve"> регистрационный номер 2568 от 18 апреля 2016</w:t>
      </w:r>
      <w:r w:rsidRPr="00853976">
        <w:rPr>
          <w:sz w:val="24"/>
          <w:szCs w:val="24"/>
        </w:rPr>
        <w:t xml:space="preserve"> г., выданной Министерством образования и науки Республики Бурятия, в лице директора, </w:t>
      </w:r>
      <w:r>
        <w:rPr>
          <w:sz w:val="24"/>
          <w:szCs w:val="24"/>
        </w:rPr>
        <w:t xml:space="preserve">Михайловой Любовь </w:t>
      </w:r>
      <w:proofErr w:type="spellStart"/>
      <w:r>
        <w:rPr>
          <w:sz w:val="24"/>
          <w:szCs w:val="24"/>
        </w:rPr>
        <w:t>Намхаевны</w:t>
      </w:r>
      <w:proofErr w:type="spellEnd"/>
      <w:r>
        <w:rPr>
          <w:sz w:val="24"/>
          <w:szCs w:val="24"/>
        </w:rPr>
        <w:t xml:space="preserve"> </w:t>
      </w:r>
      <w:r w:rsidRPr="00853976">
        <w:rPr>
          <w:sz w:val="24"/>
          <w:szCs w:val="24"/>
        </w:rPr>
        <w:t xml:space="preserve">именуемое в дальнейшем «Исполнитель», </w:t>
      </w:r>
      <w:r>
        <w:rPr>
          <w:sz w:val="24"/>
          <w:szCs w:val="24"/>
        </w:rPr>
        <w:t xml:space="preserve">с одной стороны, и ________________________________________________,    </w:t>
      </w:r>
    </w:p>
    <w:p w:rsidR="007B55B0" w:rsidRDefault="007B55B0" w:rsidP="007B55B0">
      <w:pPr>
        <w:widowControl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Ф.И.О.,</w:t>
      </w:r>
    </w:p>
    <w:p w:rsidR="007B55B0" w:rsidRPr="009F6017" w:rsidRDefault="007B55B0" w:rsidP="007B55B0">
      <w:pPr>
        <w:widowControl/>
        <w:adjustRightInd w:val="0"/>
        <w:jc w:val="both"/>
        <w:rPr>
          <w:sz w:val="16"/>
          <w:szCs w:val="16"/>
        </w:rPr>
      </w:pPr>
      <w:r>
        <w:rPr>
          <w:sz w:val="24"/>
          <w:szCs w:val="24"/>
        </w:rPr>
        <w:t>(далее - Обучающийся), с другой стороны, заключили настоящий договор о нижеследующем:</w:t>
      </w:r>
    </w:p>
    <w:p w:rsidR="003C4EBE" w:rsidRDefault="003C4EBE" w:rsidP="007B55B0">
      <w:pPr>
        <w:jc w:val="center"/>
        <w:rPr>
          <w:b/>
          <w:bCs/>
          <w:sz w:val="24"/>
          <w:szCs w:val="24"/>
        </w:rPr>
      </w:pPr>
    </w:p>
    <w:p w:rsidR="007B55B0" w:rsidRDefault="007B55B0" w:rsidP="007B55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Предмет договора</w:t>
      </w:r>
    </w:p>
    <w:p w:rsidR="007B55B0" w:rsidRDefault="007B55B0" w:rsidP="007B55B0">
      <w:pPr>
        <w:widowControl/>
        <w:shd w:val="clear" w:color="auto" w:fill="FFFFFF"/>
        <w:jc w:val="both"/>
        <w:rPr>
          <w:sz w:val="24"/>
          <w:szCs w:val="21"/>
        </w:rPr>
      </w:pPr>
      <w:r>
        <w:rPr>
          <w:sz w:val="24"/>
          <w:szCs w:val="24"/>
        </w:rPr>
        <w:t>1.1. Исполнитель</w:t>
      </w:r>
      <w:r w:rsidR="005E4F18">
        <w:rPr>
          <w:sz w:val="24"/>
          <w:szCs w:val="21"/>
        </w:rPr>
        <w:t xml:space="preserve"> </w:t>
      </w:r>
      <w:r w:rsidRPr="008F0F25">
        <w:rPr>
          <w:sz w:val="24"/>
          <w:szCs w:val="21"/>
        </w:rPr>
        <w:t xml:space="preserve">предоставляет услуги по </w:t>
      </w:r>
      <w:r>
        <w:rPr>
          <w:sz w:val="24"/>
          <w:szCs w:val="21"/>
        </w:rPr>
        <w:t>получению Обучающимся профессионального образования</w:t>
      </w:r>
      <w:r w:rsidRPr="008F0F25">
        <w:rPr>
          <w:sz w:val="24"/>
          <w:szCs w:val="21"/>
        </w:rPr>
        <w:t xml:space="preserve"> по специальности</w:t>
      </w:r>
      <w:r>
        <w:rPr>
          <w:sz w:val="24"/>
          <w:szCs w:val="21"/>
        </w:rPr>
        <w:t xml:space="preserve"> </w:t>
      </w:r>
      <w:r w:rsidR="003676C1" w:rsidRPr="003676C1">
        <w:rPr>
          <w:sz w:val="24"/>
          <w:szCs w:val="21"/>
          <w:u w:val="single"/>
        </w:rPr>
        <w:t xml:space="preserve">31.02.01 Лечебное дело, </w:t>
      </w:r>
      <w:r w:rsidRPr="003676C1">
        <w:rPr>
          <w:sz w:val="24"/>
          <w:szCs w:val="21"/>
          <w:u w:val="single"/>
        </w:rPr>
        <w:t>34</w:t>
      </w:r>
      <w:r w:rsidRPr="00975F07">
        <w:rPr>
          <w:sz w:val="24"/>
          <w:szCs w:val="21"/>
          <w:u w:val="single"/>
        </w:rPr>
        <w:t>.02.01 Сестринское</w:t>
      </w:r>
      <w:r>
        <w:rPr>
          <w:sz w:val="24"/>
          <w:szCs w:val="21"/>
          <w:u w:val="single"/>
        </w:rPr>
        <w:t xml:space="preserve"> дело, базовая подготовка</w:t>
      </w:r>
      <w:r w:rsidR="00686A2D">
        <w:rPr>
          <w:sz w:val="24"/>
          <w:szCs w:val="21"/>
          <w:u w:val="single"/>
        </w:rPr>
        <w:t>, 33.02.01 фармация</w:t>
      </w:r>
      <w:r w:rsidR="003676C1">
        <w:rPr>
          <w:sz w:val="24"/>
          <w:szCs w:val="21"/>
          <w:u w:val="single"/>
        </w:rPr>
        <w:t>.</w:t>
      </w:r>
      <w:r w:rsidR="00686A2D">
        <w:rPr>
          <w:sz w:val="24"/>
          <w:szCs w:val="21"/>
          <w:u w:val="single"/>
        </w:rPr>
        <w:t xml:space="preserve"> </w:t>
      </w:r>
      <w:r w:rsidRPr="008F0F25">
        <w:rPr>
          <w:sz w:val="24"/>
          <w:szCs w:val="21"/>
        </w:rPr>
        <w:t xml:space="preserve"> </w:t>
      </w:r>
    </w:p>
    <w:p w:rsidR="007B55B0" w:rsidRPr="00BA3CF1" w:rsidRDefault="007B55B0" w:rsidP="007B55B0">
      <w:pPr>
        <w:widowControl/>
        <w:shd w:val="clear" w:color="auto" w:fill="FFFFFF"/>
        <w:jc w:val="center"/>
        <w:rPr>
          <w:sz w:val="16"/>
          <w:szCs w:val="16"/>
        </w:rPr>
      </w:pPr>
      <w:r w:rsidRPr="00BA3CF1">
        <w:rPr>
          <w:sz w:val="16"/>
          <w:szCs w:val="16"/>
        </w:rPr>
        <w:t>(наименование специальности)</w:t>
      </w:r>
    </w:p>
    <w:p w:rsidR="007B55B0" w:rsidRPr="008F0F25" w:rsidRDefault="007B55B0" w:rsidP="007B55B0">
      <w:pPr>
        <w:widowControl/>
        <w:shd w:val="clear" w:color="auto" w:fill="FFFFFF"/>
        <w:jc w:val="both"/>
        <w:rPr>
          <w:sz w:val="24"/>
          <w:szCs w:val="21"/>
        </w:rPr>
      </w:pPr>
      <w:r>
        <w:rPr>
          <w:sz w:val="24"/>
          <w:szCs w:val="21"/>
        </w:rPr>
        <w:t>с одновременным получением общего образования в пределах</w:t>
      </w:r>
      <w:r w:rsidRPr="008F0F25">
        <w:rPr>
          <w:sz w:val="24"/>
          <w:szCs w:val="21"/>
        </w:rPr>
        <w:t xml:space="preserve"> образовательно</w:t>
      </w:r>
      <w:r>
        <w:rPr>
          <w:sz w:val="24"/>
          <w:szCs w:val="21"/>
        </w:rPr>
        <w:t>го</w:t>
      </w:r>
      <w:r w:rsidRPr="008F0F25">
        <w:rPr>
          <w:sz w:val="24"/>
          <w:szCs w:val="21"/>
        </w:rPr>
        <w:t xml:space="preserve"> стандарт</w:t>
      </w:r>
      <w:r>
        <w:rPr>
          <w:sz w:val="24"/>
          <w:szCs w:val="21"/>
        </w:rPr>
        <w:t xml:space="preserve">а среднего </w:t>
      </w:r>
      <w:r w:rsidRPr="008F0F25">
        <w:rPr>
          <w:sz w:val="24"/>
          <w:szCs w:val="21"/>
        </w:rPr>
        <w:t xml:space="preserve">профессионального образования, в соответствии с уставом </w:t>
      </w:r>
      <w:r>
        <w:rPr>
          <w:sz w:val="24"/>
          <w:szCs w:val="21"/>
        </w:rPr>
        <w:t>Исполнителя</w:t>
      </w:r>
      <w:r w:rsidRPr="008F0F25">
        <w:rPr>
          <w:sz w:val="24"/>
          <w:szCs w:val="21"/>
        </w:rPr>
        <w:t xml:space="preserve"> и на основании лицензии на правоведения образовательной деятельности п</w:t>
      </w:r>
      <w:r>
        <w:rPr>
          <w:sz w:val="24"/>
          <w:szCs w:val="21"/>
        </w:rPr>
        <w:t xml:space="preserve">о вышеуказанной специальности, </w:t>
      </w:r>
      <w:r w:rsidRPr="008F0F25">
        <w:rPr>
          <w:sz w:val="24"/>
          <w:szCs w:val="21"/>
        </w:rPr>
        <w:t xml:space="preserve">а </w:t>
      </w:r>
      <w:r>
        <w:rPr>
          <w:sz w:val="24"/>
          <w:szCs w:val="21"/>
        </w:rPr>
        <w:t xml:space="preserve">Обучающийся </w:t>
      </w:r>
      <w:r w:rsidRPr="008F0F25">
        <w:rPr>
          <w:sz w:val="24"/>
          <w:szCs w:val="21"/>
        </w:rPr>
        <w:t>обязуется оплатить эти услуги Колледжа согласно условиям настоящего договора.</w:t>
      </w:r>
    </w:p>
    <w:p w:rsidR="007B55B0" w:rsidRDefault="007B55B0" w:rsidP="007B55B0">
      <w:pPr>
        <w:tabs>
          <w:tab w:val="center" w:pos="6415"/>
          <w:tab w:val="left" w:pos="728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Нормативный срок обучения, по данной образовательной программе, в соответствии с федеральным образовательным стандартом составляет </w:t>
      </w:r>
      <w:r w:rsidR="003676C1">
        <w:rPr>
          <w:sz w:val="24"/>
          <w:szCs w:val="24"/>
        </w:rPr>
        <w:t xml:space="preserve">Лечебное дело </w:t>
      </w:r>
      <w:r w:rsidR="005E4F18">
        <w:rPr>
          <w:sz w:val="24"/>
          <w:szCs w:val="24"/>
        </w:rPr>
        <w:t>2</w:t>
      </w:r>
      <w:r w:rsidR="003676C1">
        <w:rPr>
          <w:sz w:val="24"/>
          <w:szCs w:val="24"/>
        </w:rPr>
        <w:t xml:space="preserve"> года 10 месяцев, Сестринское дело 2 года 10 месяцев, Фармация 1 год, 10 месяцев.</w:t>
      </w:r>
    </w:p>
    <w:p w:rsidR="007B55B0" w:rsidRDefault="007B55B0" w:rsidP="007B55B0">
      <w:pPr>
        <w:tabs>
          <w:tab w:val="center" w:pos="6415"/>
          <w:tab w:val="left" w:pos="7286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Вид обучения: очная форма обучения.</w:t>
      </w:r>
    </w:p>
    <w:p w:rsidR="007B55B0" w:rsidRDefault="007B55B0" w:rsidP="007B55B0">
      <w:pPr>
        <w:tabs>
          <w:tab w:val="center" w:pos="797"/>
          <w:tab w:val="left" w:pos="1616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После прохождения Обучающимся полного курса обучения и успешной итоговой государственной аттестации ему выдается диплом государственного образца о среднем профессиональном образовании, либо документ об освоении тех или иных компонентов образовательной программы в случае отчисления Обучающегося из образовательного учреждения до завершения им обучения в полном объеме.</w:t>
      </w:r>
    </w:p>
    <w:p w:rsidR="007B55B0" w:rsidRDefault="007B55B0" w:rsidP="007B55B0">
      <w:pPr>
        <w:jc w:val="center"/>
        <w:rPr>
          <w:b/>
          <w:bCs/>
          <w:sz w:val="24"/>
          <w:szCs w:val="24"/>
        </w:rPr>
      </w:pPr>
    </w:p>
    <w:p w:rsidR="007B55B0" w:rsidRDefault="007B55B0" w:rsidP="007B55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Взаимодействие сторон 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 Исполнитель вправе: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</w:t>
      </w:r>
      <w:r w:rsidR="007B55B0">
        <w:rPr>
          <w:bCs/>
          <w:sz w:val="24"/>
          <w:szCs w:val="24"/>
        </w:rPr>
        <w:t>. 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Обучающийся также вправе: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</w:t>
      </w:r>
      <w:r w:rsidR="007B55B0">
        <w:rPr>
          <w:bCs/>
          <w:sz w:val="24"/>
          <w:szCs w:val="24"/>
        </w:rPr>
        <w:t>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</w:t>
      </w:r>
      <w:r w:rsidR="007B55B0">
        <w:rPr>
          <w:bCs/>
          <w:sz w:val="24"/>
          <w:szCs w:val="24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</w:t>
      </w:r>
      <w:r w:rsidR="007B55B0">
        <w:rPr>
          <w:bCs/>
          <w:sz w:val="24"/>
          <w:szCs w:val="24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</w:t>
      </w:r>
      <w:r w:rsidR="007B55B0">
        <w:rPr>
          <w:bCs/>
          <w:sz w:val="24"/>
          <w:szCs w:val="24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2.</w:t>
      </w:r>
      <w:r w:rsidR="009C54D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 Исполнитель обязан:</w:t>
      </w:r>
    </w:p>
    <w:p w:rsidR="007B55B0" w:rsidRPr="00B600DE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</w:t>
      </w:r>
      <w:r w:rsidR="007B55B0">
        <w:rPr>
          <w:bCs/>
          <w:sz w:val="24"/>
          <w:szCs w:val="24"/>
        </w:rPr>
        <w:t>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обучающегося: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2.3.2. Довести до Обучающего </w:t>
      </w:r>
      <w:r w:rsidR="007B55B0">
        <w:rPr>
          <w:bCs/>
          <w:sz w:val="24"/>
          <w:szCs w:val="24"/>
        </w:rPr>
        <w:t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Федерации";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</w:t>
      </w:r>
      <w:r w:rsidR="007B55B0">
        <w:rPr>
          <w:bCs/>
          <w:sz w:val="24"/>
          <w:szCs w:val="24"/>
        </w:rPr>
        <w:t>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</w:t>
      </w:r>
      <w:r w:rsidR="007B55B0">
        <w:rPr>
          <w:bCs/>
          <w:sz w:val="24"/>
          <w:szCs w:val="24"/>
        </w:rPr>
        <w:t>.4. Обеспечить Обучающемуся предусмотренные выбранной образовательной программой условия ее освоения;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</w:t>
      </w:r>
      <w:r w:rsidR="007B55B0">
        <w:rPr>
          <w:bCs/>
          <w:sz w:val="24"/>
          <w:szCs w:val="24"/>
        </w:rPr>
        <w:t>.5. Принимать от Обучающегося плату за образовательные услуги;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</w:t>
      </w:r>
      <w:r w:rsidR="007B55B0">
        <w:rPr>
          <w:bCs/>
          <w:sz w:val="24"/>
          <w:szCs w:val="24"/>
        </w:rPr>
        <w:t>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B55B0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</w:t>
      </w:r>
      <w:r w:rsidR="007B55B0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Обучающийся обязан </w:t>
      </w:r>
      <w:r w:rsidR="007B55B0">
        <w:rPr>
          <w:bCs/>
          <w:sz w:val="24"/>
          <w:szCs w:val="24"/>
        </w:rPr>
        <w:t xml:space="preserve">своевременно вносить плату за предоставляемые </w:t>
      </w:r>
      <w:r>
        <w:rPr>
          <w:bCs/>
          <w:sz w:val="24"/>
          <w:szCs w:val="24"/>
        </w:rPr>
        <w:t>ему</w:t>
      </w:r>
      <w:r w:rsidR="007B55B0">
        <w:rPr>
          <w:bCs/>
          <w:sz w:val="24"/>
          <w:szCs w:val="24"/>
        </w:rPr>
        <w:t xml:space="preserve">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</w:p>
    <w:p w:rsidR="007B55B0" w:rsidRPr="0093713A" w:rsidRDefault="007B55B0" w:rsidP="007B55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Стоимость образовательных услуг, сроки и порядок их оплаты.</w:t>
      </w:r>
    </w:p>
    <w:p w:rsidR="002C2176" w:rsidRDefault="002C2176" w:rsidP="002C21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3.1. Стоимость образовательных услуг составляет: </w:t>
      </w:r>
    </w:p>
    <w:p w:rsidR="00050E09" w:rsidRDefault="002C2176" w:rsidP="002C21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за первый год обучения </w:t>
      </w:r>
      <w:r w:rsidR="00050E09">
        <w:rPr>
          <w:bCs/>
          <w:sz w:val="24"/>
          <w:szCs w:val="24"/>
        </w:rPr>
        <w:t>(период 202</w:t>
      </w:r>
      <w:r w:rsidR="00623D98">
        <w:rPr>
          <w:bCs/>
          <w:sz w:val="24"/>
          <w:szCs w:val="24"/>
        </w:rPr>
        <w:t>5</w:t>
      </w:r>
      <w:r w:rsidR="00050E09">
        <w:rPr>
          <w:bCs/>
          <w:sz w:val="24"/>
          <w:szCs w:val="24"/>
        </w:rPr>
        <w:t>-202</w:t>
      </w:r>
      <w:r w:rsidR="00623D98">
        <w:rPr>
          <w:bCs/>
          <w:sz w:val="24"/>
          <w:szCs w:val="24"/>
        </w:rPr>
        <w:t>6</w:t>
      </w:r>
      <w:r w:rsidR="00050E09">
        <w:rPr>
          <w:bCs/>
          <w:sz w:val="24"/>
          <w:szCs w:val="24"/>
        </w:rPr>
        <w:t xml:space="preserve"> учебный год) – </w:t>
      </w:r>
      <w:r w:rsidR="003676C1">
        <w:rPr>
          <w:bCs/>
          <w:sz w:val="24"/>
          <w:szCs w:val="24"/>
        </w:rPr>
        <w:t>86 500</w:t>
      </w:r>
      <w:r w:rsidR="00050E09">
        <w:rPr>
          <w:bCs/>
          <w:sz w:val="24"/>
          <w:szCs w:val="24"/>
        </w:rPr>
        <w:t xml:space="preserve"> (</w:t>
      </w:r>
      <w:r w:rsidR="003676C1">
        <w:rPr>
          <w:bCs/>
          <w:sz w:val="24"/>
          <w:szCs w:val="24"/>
        </w:rPr>
        <w:t>восемьдесят шесть тысяч пятьсот рублей</w:t>
      </w:r>
      <w:r w:rsidR="00050E09">
        <w:rPr>
          <w:bCs/>
          <w:sz w:val="24"/>
          <w:szCs w:val="24"/>
        </w:rPr>
        <w:t xml:space="preserve"> 00 копеек) рублей 00 копеек.</w:t>
      </w:r>
    </w:p>
    <w:p w:rsidR="002C2176" w:rsidRDefault="002C2176" w:rsidP="002C217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3.2. «Исполнитель» имеет право в одностороннем порядке пересмотреть размер платы за обучение в следующем календарном году с учетом уровня инфляции, предусмотренного основными характеристиками федерального бюджета на очередной финансовый год и плановый.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3.3. Заказчик оплачивает услуги, предусмотренные настоящим договором в полном объеме, либо по семестрам (не позднее 3 дней с момента издания приказа о зачислении для поступающих, не позднее 25 августа и 20 декабря каждог</w:t>
      </w:r>
      <w:r w:rsidR="00B56EEC">
        <w:rPr>
          <w:bCs/>
          <w:sz w:val="24"/>
          <w:szCs w:val="24"/>
        </w:rPr>
        <w:t xml:space="preserve">о учебного года) в безналичном </w:t>
      </w:r>
      <w:r>
        <w:rPr>
          <w:bCs/>
          <w:sz w:val="24"/>
          <w:szCs w:val="24"/>
        </w:rPr>
        <w:t>порядке на счет Исполнителя в банке.</w:t>
      </w:r>
    </w:p>
    <w:p w:rsidR="009C54D8" w:rsidRDefault="009C54D8" w:rsidP="009C54D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Оплата услуг удостоверяется путем предоставления Заказчиком Исполнителю платежного документа, подтверждающего оплату.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</w:p>
    <w:p w:rsidR="007B55B0" w:rsidRDefault="007B55B0" w:rsidP="007B55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Порядок изменения и расторжения Договора</w:t>
      </w:r>
    </w:p>
    <w:p w:rsidR="007B55B0" w:rsidRPr="00E033AA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 w:rsidRPr="00E033A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.2 Настоящий Договор может быть расторгнут в случае перехода с платного обучения на бесплатное внутри образовательной организации для лиц не имеющих академической задолженности, дисциплинарных взысканий, задолженности по оплате обучения.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4.3. Настоящий Договор может быть расторгнут по соглашению Сторон.</w:t>
      </w:r>
    </w:p>
    <w:p w:rsidR="007B55B0" w:rsidRPr="00BC3D6C" w:rsidRDefault="007B55B0" w:rsidP="007B55B0">
      <w:pPr>
        <w:jc w:val="both"/>
        <w:rPr>
          <w:bCs/>
        </w:rPr>
      </w:pPr>
      <w:r>
        <w:rPr>
          <w:bCs/>
          <w:sz w:val="24"/>
          <w:szCs w:val="24"/>
        </w:rPr>
        <w:t>4.4.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Федерации, 2013, № 34, ст. 4437)</w:t>
      </w:r>
      <w:r w:rsidRPr="00BC3D6C">
        <w:rPr>
          <w:bCs/>
        </w:rPr>
        <w:t>:</w:t>
      </w:r>
    </w:p>
    <w:p w:rsidR="007B55B0" w:rsidRPr="00BC3D6C" w:rsidRDefault="009C54D8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а) применение к о</w:t>
      </w:r>
      <w:r w:rsidR="007B55B0" w:rsidRPr="00BC3D6C">
        <w:rPr>
          <w:bCs/>
          <w:sz w:val="24"/>
          <w:szCs w:val="24"/>
        </w:rPr>
        <w:t>бучающемуся, достигшему возраста 15 лет, отчисления как меры дисциплинарного взыскания;</w:t>
      </w:r>
    </w:p>
    <w:p w:rsidR="007B55B0" w:rsidRPr="00BC3D6C" w:rsidRDefault="007B55B0" w:rsidP="007B55B0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 xml:space="preserve"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</w:t>
      </w:r>
      <w:r w:rsidRPr="00BC3D6C">
        <w:rPr>
          <w:bCs/>
          <w:sz w:val="24"/>
          <w:szCs w:val="24"/>
        </w:rPr>
        <w:lastRenderedPageBreak/>
        <w:t>образовательной программы (части образовательной программы) и выполнению учебного плана;</w:t>
      </w:r>
    </w:p>
    <w:p w:rsidR="007B55B0" w:rsidRPr="00BC3D6C" w:rsidRDefault="007B55B0" w:rsidP="007B55B0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7B55B0" w:rsidRPr="00BC3D6C" w:rsidRDefault="007B55B0" w:rsidP="007B55B0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г) просрочка оплаты стоимости платных образовательных услуг;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е) нахождение обучающего в общественных местах и на территории колледжа в состоянии опьянения.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4.5. Действие настоящего Договора прекращается досрочно: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4.6. Исполнитель вправе отказаться от исполнения обязательств по Договору при условии полного возмещения Обучающемуся понесенных им расходов на обучение.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4.7.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</w:p>
    <w:p w:rsidR="007B55B0" w:rsidRDefault="007B55B0" w:rsidP="007B55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Ответственность Исполнителя, Заказчика и Обучающегося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5.2. Заказчик вправе отказаться от исполнения Договора и потребовать полного возмещения убытков, если в разумный срок,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</w:p>
    <w:p w:rsidR="007B55B0" w:rsidRDefault="007B55B0" w:rsidP="007B55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Срок действия Договора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</w:p>
    <w:p w:rsidR="007B55B0" w:rsidRDefault="007B55B0" w:rsidP="007B55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Заключительные положения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7.1.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7.2. Настоящий Договор составлен в ___-х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B55B0" w:rsidRDefault="007B55B0" w:rsidP="007B55B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7.5. Изменения Договора оформляются дополнительными соглашениями к Договору.</w:t>
      </w:r>
    </w:p>
    <w:p w:rsidR="003C4EBE" w:rsidRDefault="003C4EBE" w:rsidP="007B55B0">
      <w:pPr>
        <w:spacing w:before="240" w:after="120"/>
        <w:jc w:val="center"/>
        <w:rPr>
          <w:b/>
          <w:bCs/>
          <w:sz w:val="24"/>
          <w:szCs w:val="24"/>
        </w:rPr>
      </w:pPr>
    </w:p>
    <w:p w:rsidR="003C4EBE" w:rsidRDefault="003C4EBE" w:rsidP="007B55B0">
      <w:pPr>
        <w:spacing w:before="240" w:after="120"/>
        <w:jc w:val="center"/>
        <w:rPr>
          <w:b/>
          <w:bCs/>
          <w:sz w:val="24"/>
          <w:szCs w:val="24"/>
        </w:rPr>
      </w:pPr>
    </w:p>
    <w:p w:rsidR="003C4EBE" w:rsidRDefault="003C4EBE" w:rsidP="007B55B0">
      <w:pPr>
        <w:spacing w:before="240" w:after="120"/>
        <w:jc w:val="center"/>
        <w:rPr>
          <w:b/>
          <w:bCs/>
          <w:sz w:val="24"/>
          <w:szCs w:val="24"/>
        </w:rPr>
      </w:pPr>
    </w:p>
    <w:p w:rsidR="003C4EBE" w:rsidRDefault="003C4EBE" w:rsidP="007B55B0">
      <w:pPr>
        <w:spacing w:before="240" w:after="120"/>
        <w:jc w:val="center"/>
        <w:rPr>
          <w:b/>
          <w:bCs/>
          <w:sz w:val="24"/>
          <w:szCs w:val="24"/>
        </w:rPr>
      </w:pPr>
    </w:p>
    <w:p w:rsidR="00B56EEC" w:rsidRDefault="00B56EEC" w:rsidP="007B55B0">
      <w:pPr>
        <w:spacing w:before="240" w:after="120"/>
        <w:jc w:val="center"/>
        <w:rPr>
          <w:b/>
          <w:bCs/>
          <w:sz w:val="24"/>
          <w:szCs w:val="24"/>
        </w:rPr>
      </w:pPr>
    </w:p>
    <w:p w:rsidR="007B55B0" w:rsidRDefault="007B55B0" w:rsidP="007B55B0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8. Адреса и реквизиты Сторон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3C4EBE" w:rsidTr="003C4EBE">
        <w:tc>
          <w:tcPr>
            <w:tcW w:w="5070" w:type="dxa"/>
            <w:hideMark/>
          </w:tcPr>
          <w:p w:rsidR="003C4EBE" w:rsidRDefault="003C4EBE" w:rsidP="007B55B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4677" w:type="dxa"/>
            <w:hideMark/>
          </w:tcPr>
          <w:p w:rsidR="003C4EBE" w:rsidRDefault="003C4EBE" w:rsidP="007B55B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Обучающийся</w:t>
            </w:r>
          </w:p>
        </w:tc>
      </w:tr>
      <w:tr w:rsidR="003C4EBE" w:rsidTr="003C4EBE">
        <w:tc>
          <w:tcPr>
            <w:tcW w:w="5070" w:type="dxa"/>
          </w:tcPr>
          <w:tbl>
            <w:tblPr>
              <w:tblStyle w:val="a3"/>
              <w:tblW w:w="97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1B4A2C" w:rsidTr="001B4A2C">
              <w:tc>
                <w:tcPr>
                  <w:tcW w:w="5070" w:type="dxa"/>
                  <w:hideMark/>
                </w:tcPr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Государственное автономное  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профессиональное образовательное 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учреждение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«Байкальский </w:t>
                  </w: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базовый  медицинский</w:t>
                  </w:r>
                  <w:proofErr w:type="gramEnd"/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колледж Министерства здравоохранения 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bookmarkStart w:id="0" w:name="_GoBack"/>
                  <w:bookmarkEnd w:id="0"/>
                  <w:r>
                    <w:rPr>
                      <w:sz w:val="22"/>
                      <w:szCs w:val="22"/>
                      <w:lang w:eastAsia="en-US"/>
                    </w:rPr>
                    <w:t xml:space="preserve">Республики Бурятия» 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ГАПОУ  «</w:t>
                  </w:r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ББМК МЗ РБ»)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671247, Республика Бурятия, 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Кабанский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район, 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пгт.Селенгинск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мкрн.Южный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, 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д.11, тел. 8(301-38) 76-0-55, 74-3-71, 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приемная тел/факс 8 (301-38) 74-4-75 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УФК 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Электронная почта: </w:t>
                  </w:r>
                  <w:hyperlink r:id="rId6" w:history="1">
                    <w:r>
                      <w:rPr>
                        <w:rStyle w:val="a7"/>
                        <w:sz w:val="22"/>
                        <w:szCs w:val="22"/>
                        <w:lang w:eastAsia="en-US"/>
                      </w:rPr>
                      <w:t>selenmed@yandex.ru</w:t>
                    </w:r>
                  </w:hyperlink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Реквизиты для 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перечисления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: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Министерство финансов 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Республики Бурятия (ГАПОУ «ББМК МЗ РБ», 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л/с 30026Ч30430)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Номер казначейского счета: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 03224643810000000200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ОТДЕЛЕНИЕ – НБ РЕСПУБЛИКА 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БУРЯТИЯ БАНКА РОССИИ//УФК 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по Республике Бурятия г. Улан-Удэ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Единый казначейский счет: 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(ЕКС) 40102810545370000068                       </w:t>
                  </w:r>
                </w:p>
                <w:p w:rsidR="001B4A2C" w:rsidRDefault="001B4A2C" w:rsidP="001B4A2C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БИК: 018142016                                                     </w:t>
                  </w:r>
                </w:p>
                <w:p w:rsidR="001B4A2C" w:rsidRDefault="001B4A2C" w:rsidP="001B4A2C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ОКТМО  81624163</w:t>
                  </w:r>
                </w:p>
              </w:tc>
            </w:tr>
            <w:tr w:rsidR="001B4A2C" w:rsidTr="001B4A2C">
              <w:trPr>
                <w:trHeight w:val="1369"/>
              </w:trPr>
              <w:tc>
                <w:tcPr>
                  <w:tcW w:w="5070" w:type="dxa"/>
                </w:tcPr>
                <w:p w:rsidR="001B4A2C" w:rsidRDefault="001B4A2C" w:rsidP="001B4A2C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3C4EBE" w:rsidRPr="008350B7" w:rsidRDefault="003C4EBE" w:rsidP="005A4C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</w:tcPr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 № 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____________________________________,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кем выдан 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 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места жительства: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_______________________________________________________________________________________________________________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Тел._________________________________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</w:p>
        </w:tc>
      </w:tr>
      <w:tr w:rsidR="003C4EBE" w:rsidTr="003C4EBE">
        <w:trPr>
          <w:trHeight w:val="1369"/>
        </w:trPr>
        <w:tc>
          <w:tcPr>
            <w:tcW w:w="5070" w:type="dxa"/>
          </w:tcPr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_____________/Михайлова Л.Н.</w:t>
            </w:r>
          </w:p>
        </w:tc>
        <w:tc>
          <w:tcPr>
            <w:tcW w:w="4677" w:type="dxa"/>
          </w:tcPr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</w:p>
          <w:p w:rsidR="003C4EBE" w:rsidRDefault="003C4EBE" w:rsidP="007B55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________________/____________________</w:t>
            </w:r>
          </w:p>
        </w:tc>
      </w:tr>
    </w:tbl>
    <w:p w:rsidR="007B55B0" w:rsidRDefault="007B55B0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Default="00E513A2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E513A2" w:rsidRPr="00E513A2" w:rsidRDefault="00E513A2" w:rsidP="00AE2DE1">
      <w:pPr>
        <w:widowControl/>
        <w:shd w:val="clear" w:color="auto" w:fill="FFFFFF"/>
        <w:jc w:val="both"/>
        <w:rPr>
          <w:sz w:val="32"/>
          <w:szCs w:val="32"/>
        </w:rPr>
      </w:pPr>
    </w:p>
    <w:sectPr w:rsidR="00E513A2" w:rsidRPr="00E513A2" w:rsidSect="009F60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72D1"/>
    <w:multiLevelType w:val="multilevel"/>
    <w:tmpl w:val="F594C57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4B"/>
    <w:rsid w:val="000007EF"/>
    <w:rsid w:val="00020A56"/>
    <w:rsid w:val="000504DE"/>
    <w:rsid w:val="00050E09"/>
    <w:rsid w:val="000A3E84"/>
    <w:rsid w:val="000B630B"/>
    <w:rsid w:val="000C2A42"/>
    <w:rsid w:val="00123198"/>
    <w:rsid w:val="001356A0"/>
    <w:rsid w:val="001A0255"/>
    <w:rsid w:val="001A3672"/>
    <w:rsid w:val="001B4A2C"/>
    <w:rsid w:val="001C3516"/>
    <w:rsid w:val="002047F8"/>
    <w:rsid w:val="00237977"/>
    <w:rsid w:val="00253D2A"/>
    <w:rsid w:val="00257FF2"/>
    <w:rsid w:val="002669EC"/>
    <w:rsid w:val="002A5AF8"/>
    <w:rsid w:val="002C0FF8"/>
    <w:rsid w:val="002C2176"/>
    <w:rsid w:val="002E7C1A"/>
    <w:rsid w:val="003173D3"/>
    <w:rsid w:val="00342638"/>
    <w:rsid w:val="00344187"/>
    <w:rsid w:val="00365BDE"/>
    <w:rsid w:val="003676C1"/>
    <w:rsid w:val="003738D6"/>
    <w:rsid w:val="003B41E7"/>
    <w:rsid w:val="003B4620"/>
    <w:rsid w:val="003C4EBE"/>
    <w:rsid w:val="003C5765"/>
    <w:rsid w:val="003F1192"/>
    <w:rsid w:val="004013F7"/>
    <w:rsid w:val="004237BE"/>
    <w:rsid w:val="004304E5"/>
    <w:rsid w:val="00437C0E"/>
    <w:rsid w:val="00484B10"/>
    <w:rsid w:val="004D0B1F"/>
    <w:rsid w:val="004D40A1"/>
    <w:rsid w:val="004E38AC"/>
    <w:rsid w:val="004E60CB"/>
    <w:rsid w:val="0051061B"/>
    <w:rsid w:val="00524D5E"/>
    <w:rsid w:val="00533ED0"/>
    <w:rsid w:val="00556BCD"/>
    <w:rsid w:val="00572FC2"/>
    <w:rsid w:val="005A4C16"/>
    <w:rsid w:val="005C54DC"/>
    <w:rsid w:val="005D6C8E"/>
    <w:rsid w:val="005E13A4"/>
    <w:rsid w:val="005E4F18"/>
    <w:rsid w:val="005E6186"/>
    <w:rsid w:val="006046E1"/>
    <w:rsid w:val="0060585C"/>
    <w:rsid w:val="0061550A"/>
    <w:rsid w:val="00623D98"/>
    <w:rsid w:val="00624DC7"/>
    <w:rsid w:val="00635D1F"/>
    <w:rsid w:val="00662738"/>
    <w:rsid w:val="00684715"/>
    <w:rsid w:val="00686A2D"/>
    <w:rsid w:val="006C1F4B"/>
    <w:rsid w:val="006E3A81"/>
    <w:rsid w:val="007309DE"/>
    <w:rsid w:val="007310F0"/>
    <w:rsid w:val="00744088"/>
    <w:rsid w:val="007549D5"/>
    <w:rsid w:val="00754E88"/>
    <w:rsid w:val="00773F09"/>
    <w:rsid w:val="007957C8"/>
    <w:rsid w:val="007A37DE"/>
    <w:rsid w:val="007B55B0"/>
    <w:rsid w:val="007C455F"/>
    <w:rsid w:val="007C55B1"/>
    <w:rsid w:val="007F2542"/>
    <w:rsid w:val="007F2948"/>
    <w:rsid w:val="0083270A"/>
    <w:rsid w:val="00834497"/>
    <w:rsid w:val="008350B7"/>
    <w:rsid w:val="00853976"/>
    <w:rsid w:val="00876D44"/>
    <w:rsid w:val="008B03F4"/>
    <w:rsid w:val="008B370D"/>
    <w:rsid w:val="008C1DB3"/>
    <w:rsid w:val="008E0DAB"/>
    <w:rsid w:val="008E2619"/>
    <w:rsid w:val="00902804"/>
    <w:rsid w:val="0093713A"/>
    <w:rsid w:val="00972DD6"/>
    <w:rsid w:val="00975F07"/>
    <w:rsid w:val="0099647D"/>
    <w:rsid w:val="009C1ABE"/>
    <w:rsid w:val="009C54D8"/>
    <w:rsid w:val="009E1A04"/>
    <w:rsid w:val="009F6017"/>
    <w:rsid w:val="00A50AE2"/>
    <w:rsid w:val="00AE2DE1"/>
    <w:rsid w:val="00AF7352"/>
    <w:rsid w:val="00B15FBE"/>
    <w:rsid w:val="00B41A5A"/>
    <w:rsid w:val="00B56972"/>
    <w:rsid w:val="00B56EEC"/>
    <w:rsid w:val="00B600DE"/>
    <w:rsid w:val="00B747C8"/>
    <w:rsid w:val="00B841FE"/>
    <w:rsid w:val="00B875E1"/>
    <w:rsid w:val="00B97E3D"/>
    <w:rsid w:val="00BA3CF1"/>
    <w:rsid w:val="00BA7587"/>
    <w:rsid w:val="00BB1EF1"/>
    <w:rsid w:val="00BC3D6C"/>
    <w:rsid w:val="00BE04AE"/>
    <w:rsid w:val="00BF69E6"/>
    <w:rsid w:val="00BF7ADC"/>
    <w:rsid w:val="00C13296"/>
    <w:rsid w:val="00C27A30"/>
    <w:rsid w:val="00C9656F"/>
    <w:rsid w:val="00CB3A07"/>
    <w:rsid w:val="00CC07A4"/>
    <w:rsid w:val="00CC1CE9"/>
    <w:rsid w:val="00CD466C"/>
    <w:rsid w:val="00D11F49"/>
    <w:rsid w:val="00D20A8F"/>
    <w:rsid w:val="00D33D37"/>
    <w:rsid w:val="00D351DD"/>
    <w:rsid w:val="00D96376"/>
    <w:rsid w:val="00DA498F"/>
    <w:rsid w:val="00DA7430"/>
    <w:rsid w:val="00DB0DBC"/>
    <w:rsid w:val="00DD703C"/>
    <w:rsid w:val="00DF61D0"/>
    <w:rsid w:val="00E033AA"/>
    <w:rsid w:val="00E15765"/>
    <w:rsid w:val="00E3264A"/>
    <w:rsid w:val="00E513A2"/>
    <w:rsid w:val="00E82BE2"/>
    <w:rsid w:val="00EC789F"/>
    <w:rsid w:val="00F07428"/>
    <w:rsid w:val="00F177DC"/>
    <w:rsid w:val="00F27B2E"/>
    <w:rsid w:val="00F805A7"/>
    <w:rsid w:val="00FA393E"/>
    <w:rsid w:val="00FE26AF"/>
    <w:rsid w:val="00FE37B6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C77B"/>
  <w15:docId w15:val="{DBFCD6B9-199E-482D-8642-D472A626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5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5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C3D6C"/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1B4A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lenme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4D212-48D9-486A-B0FE-4C027530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1716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User</cp:lastModifiedBy>
  <cp:revision>22</cp:revision>
  <cp:lastPrinted>2020-11-05T05:45:00Z</cp:lastPrinted>
  <dcterms:created xsi:type="dcterms:W3CDTF">2020-09-18T05:24:00Z</dcterms:created>
  <dcterms:modified xsi:type="dcterms:W3CDTF">2025-06-03T00:34:00Z</dcterms:modified>
</cp:coreProperties>
</file>